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E4840" w14:textId="24C22633" w:rsidR="00A34D95" w:rsidRPr="00A73929" w:rsidRDefault="00D02AEE" w:rsidP="00A34D95">
      <w:pPr>
        <w:spacing w:before="120" w:line="360" w:lineRule="auto"/>
        <w:ind w:left="3261"/>
        <w:rPr>
          <w:b/>
        </w:rPr>
      </w:pPr>
      <w:r>
        <w:rPr>
          <w:b/>
          <w:bCs/>
          <w:noProof/>
          <w:sz w:val="22"/>
          <w:szCs w:val="22"/>
        </w:rPr>
        <w:drawing>
          <wp:inline distT="0" distB="0" distL="0" distR="0" wp14:anchorId="47402E18" wp14:editId="04353812">
            <wp:extent cx="4004002" cy="699330"/>
            <wp:effectExtent l="0" t="0" r="9525" b="12065"/>
            <wp:docPr id="1" name="Bild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Text, ClipAr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4009053" cy="700212"/>
                    </a:xfrm>
                    <a:prstGeom prst="rect">
                      <a:avLst/>
                    </a:prstGeom>
                  </pic:spPr>
                </pic:pic>
              </a:graphicData>
            </a:graphic>
          </wp:inline>
        </w:drawing>
      </w:r>
    </w:p>
    <w:p w14:paraId="1076A934" w14:textId="77777777" w:rsidR="00A34D95" w:rsidRPr="00A73929" w:rsidRDefault="00A34D95" w:rsidP="00A34D95">
      <w:pPr>
        <w:spacing w:line="360" w:lineRule="auto"/>
        <w:ind w:left="3261"/>
        <w:rPr>
          <w:rFonts w:ascii="Arial" w:hAnsi="Arial" w:cs="Arial"/>
          <w:b/>
          <w:sz w:val="22"/>
          <w:szCs w:val="22"/>
        </w:rPr>
      </w:pPr>
      <w:r w:rsidRPr="00A73929">
        <w:rPr>
          <w:rFonts w:ascii="Arial" w:hAnsi="Arial" w:cs="Arial"/>
          <w:b/>
          <w:sz w:val="22"/>
          <w:szCs w:val="22"/>
        </w:rPr>
        <w:t>PRESSEMITTEILUNG</w:t>
      </w:r>
    </w:p>
    <w:p w14:paraId="7874711F" w14:textId="77777777" w:rsidR="00CB67A5" w:rsidRDefault="00CB67A5" w:rsidP="00CB67A5">
      <w:pPr>
        <w:numPr>
          <w:ilvl w:val="0"/>
          <w:numId w:val="1"/>
        </w:numPr>
        <w:spacing w:before="120" w:after="120" w:line="360" w:lineRule="auto"/>
        <w:ind w:left="426" w:right="-7" w:hanging="426"/>
        <w:rPr>
          <w:rFonts w:ascii="Arial" w:hAnsi="Arial" w:cs="Arial"/>
          <w:b/>
          <w:bCs/>
          <w:sz w:val="22"/>
          <w:szCs w:val="22"/>
        </w:rPr>
      </w:pPr>
      <w:r w:rsidRPr="0039459A">
        <w:rPr>
          <w:rFonts w:ascii="Arial" w:hAnsi="Arial" w:cs="Arial"/>
          <w:b/>
          <w:bCs/>
          <w:sz w:val="22"/>
          <w:szCs w:val="22"/>
        </w:rPr>
        <w:t>KUNZMANN</w:t>
      </w:r>
      <w:r>
        <w:rPr>
          <w:rFonts w:ascii="Arial" w:hAnsi="Arial" w:cs="Arial"/>
          <w:b/>
          <w:bCs/>
          <w:sz w:val="22"/>
          <w:szCs w:val="22"/>
        </w:rPr>
        <w:t>: Neue CNC Fräsmaschine WF 610 CNC mit mehr Dynamik, Leistung</w:t>
      </w:r>
    </w:p>
    <w:p w14:paraId="2624AC06" w14:textId="77777777" w:rsidR="00CB67A5" w:rsidRPr="002226CC" w:rsidRDefault="00CB67A5" w:rsidP="00CB67A5">
      <w:pPr>
        <w:numPr>
          <w:ilvl w:val="0"/>
          <w:numId w:val="1"/>
        </w:numPr>
        <w:spacing w:before="120" w:after="120" w:line="360" w:lineRule="auto"/>
        <w:ind w:left="426" w:right="-7" w:hanging="426"/>
        <w:rPr>
          <w:rFonts w:ascii="Arial" w:hAnsi="Arial" w:cs="Arial"/>
          <w:b/>
          <w:bCs/>
          <w:sz w:val="22"/>
          <w:szCs w:val="22"/>
        </w:rPr>
      </w:pPr>
      <w:r>
        <w:rPr>
          <w:rFonts w:ascii="Arial" w:hAnsi="Arial" w:cs="Arial"/>
          <w:b/>
          <w:bCs/>
          <w:sz w:val="22"/>
          <w:szCs w:val="22"/>
        </w:rPr>
        <w:t xml:space="preserve">Dynamischer Allrounder für die Lohnfertigung von kleinen und mittelgroßen Serien </w:t>
      </w:r>
    </w:p>
    <w:p w14:paraId="67E81C19" w14:textId="2EC276A8" w:rsidR="00CB67A5" w:rsidRDefault="00CB67A5" w:rsidP="00CB67A5">
      <w:pPr>
        <w:spacing w:before="120" w:after="120" w:line="360" w:lineRule="auto"/>
        <w:ind w:right="-7"/>
        <w:rPr>
          <w:rFonts w:ascii="Arial" w:hAnsi="Arial" w:cs="Arial"/>
          <w:iCs/>
          <w:sz w:val="22"/>
          <w:szCs w:val="22"/>
        </w:rPr>
      </w:pPr>
      <w:bookmarkStart w:id="0" w:name="OLE_LINK4"/>
      <w:bookmarkStart w:id="1" w:name="OLE_LINK5"/>
      <w:r w:rsidRPr="00C522A8">
        <w:rPr>
          <w:rFonts w:ascii="Arial" w:hAnsi="Arial" w:cs="Arial"/>
          <w:i/>
          <w:sz w:val="22"/>
          <w:szCs w:val="22"/>
        </w:rPr>
        <w:t xml:space="preserve">Remchingen, den </w:t>
      </w:r>
      <w:r w:rsidR="001B1183">
        <w:rPr>
          <w:rFonts w:ascii="Arial" w:hAnsi="Arial" w:cs="Arial"/>
          <w:i/>
          <w:sz w:val="22"/>
          <w:szCs w:val="22"/>
        </w:rPr>
        <w:t>20. April</w:t>
      </w:r>
      <w:r w:rsidRPr="00C522A8">
        <w:rPr>
          <w:rFonts w:ascii="Arial" w:hAnsi="Arial" w:cs="Arial"/>
          <w:i/>
          <w:sz w:val="22"/>
          <w:szCs w:val="22"/>
        </w:rPr>
        <w:t xml:space="preserve"> 202</w:t>
      </w:r>
      <w:r>
        <w:rPr>
          <w:rFonts w:ascii="Arial" w:hAnsi="Arial" w:cs="Arial"/>
          <w:i/>
          <w:sz w:val="22"/>
          <w:szCs w:val="22"/>
        </w:rPr>
        <w:t>2</w:t>
      </w:r>
      <w:r w:rsidRPr="00C522A8">
        <w:rPr>
          <w:rFonts w:ascii="Arial" w:hAnsi="Arial" w:cs="Arial"/>
          <w:i/>
          <w:sz w:val="22"/>
          <w:szCs w:val="22"/>
        </w:rPr>
        <w:t xml:space="preserve">. </w:t>
      </w:r>
      <w:bookmarkStart w:id="2" w:name="OLE_LINK24"/>
      <w:bookmarkStart w:id="3" w:name="OLE_LINK25"/>
      <w:r>
        <w:rPr>
          <w:rFonts w:ascii="Arial" w:hAnsi="Arial" w:cs="Arial"/>
          <w:iCs/>
          <w:sz w:val="22"/>
          <w:szCs w:val="22"/>
        </w:rPr>
        <w:t xml:space="preserve">Als kompakten, leistungsstarken, flexiblen und dynamischen Allrounder beschreibt der Maschinenbauer KUNZMANN seine neu entwickelte </w:t>
      </w:r>
      <w:bookmarkStart w:id="4" w:name="OLE_LINK6"/>
      <w:bookmarkStart w:id="5" w:name="OLE_LINK7"/>
      <w:r>
        <w:rPr>
          <w:rFonts w:ascii="Arial" w:hAnsi="Arial" w:cs="Arial"/>
          <w:iCs/>
          <w:sz w:val="22"/>
          <w:szCs w:val="22"/>
        </w:rPr>
        <w:t xml:space="preserve">Fräsmaschine </w:t>
      </w:r>
      <w:bookmarkStart w:id="6" w:name="OLE_LINK8"/>
      <w:bookmarkStart w:id="7" w:name="OLE_LINK9"/>
      <w:bookmarkStart w:id="8" w:name="OLE_LINK13"/>
      <w:r>
        <w:rPr>
          <w:rFonts w:ascii="Arial" w:hAnsi="Arial" w:cs="Arial"/>
          <w:iCs/>
          <w:sz w:val="22"/>
          <w:szCs w:val="22"/>
        </w:rPr>
        <w:t>WF 610 CNC</w:t>
      </w:r>
      <w:bookmarkEnd w:id="4"/>
      <w:bookmarkEnd w:id="5"/>
      <w:bookmarkEnd w:id="6"/>
      <w:bookmarkEnd w:id="7"/>
      <w:bookmarkEnd w:id="8"/>
      <w:r>
        <w:rPr>
          <w:rFonts w:ascii="Arial" w:hAnsi="Arial" w:cs="Arial"/>
          <w:iCs/>
          <w:sz w:val="22"/>
          <w:szCs w:val="22"/>
        </w:rPr>
        <w:t xml:space="preserve">. </w:t>
      </w:r>
      <w:bookmarkStart w:id="9" w:name="OLE_LINK39"/>
      <w:bookmarkStart w:id="10" w:name="OLE_LINK40"/>
      <w:r>
        <w:rPr>
          <w:rFonts w:ascii="Arial" w:hAnsi="Arial" w:cs="Arial"/>
          <w:iCs/>
          <w:sz w:val="22"/>
          <w:szCs w:val="22"/>
        </w:rPr>
        <w:t xml:space="preserve">Im Eilgang bringen die X- und </w:t>
      </w:r>
      <w:r w:rsidR="0051761B">
        <w:rPr>
          <w:rFonts w:ascii="Arial" w:hAnsi="Arial" w:cs="Arial"/>
          <w:iCs/>
          <w:sz w:val="22"/>
          <w:szCs w:val="22"/>
        </w:rPr>
        <w:t xml:space="preserve">die </w:t>
      </w:r>
      <w:r>
        <w:rPr>
          <w:rFonts w:ascii="Arial" w:hAnsi="Arial" w:cs="Arial"/>
          <w:iCs/>
          <w:sz w:val="22"/>
          <w:szCs w:val="22"/>
        </w:rPr>
        <w:t>Y-Achse mit 30 m/min die dreifache Geschwindigkeit des Vorgängers und auch die Z-Achse ist mit 15 m/min zweieinhalb Mal so schnell wie bei dem alten Modell.</w:t>
      </w:r>
      <w:r w:rsidRPr="00BA4161">
        <w:rPr>
          <w:rFonts w:ascii="Arial" w:hAnsi="Arial" w:cs="Arial"/>
          <w:iCs/>
          <w:sz w:val="22"/>
          <w:szCs w:val="22"/>
        </w:rPr>
        <w:t xml:space="preserve"> </w:t>
      </w:r>
      <w:r>
        <w:rPr>
          <w:rFonts w:ascii="Arial" w:hAnsi="Arial" w:cs="Arial"/>
          <w:iCs/>
          <w:sz w:val="22"/>
          <w:szCs w:val="22"/>
        </w:rPr>
        <w:t>Optional erhältlich ist</w:t>
      </w:r>
      <w:r w:rsidRPr="00BA4161">
        <w:rPr>
          <w:rFonts w:ascii="Arial" w:hAnsi="Arial" w:cs="Arial"/>
          <w:iCs/>
          <w:sz w:val="22"/>
          <w:szCs w:val="22"/>
        </w:rPr>
        <w:t xml:space="preserve"> eine Motorspindel mit 12.000 U/min und </w:t>
      </w:r>
      <w:r w:rsidR="00900E77">
        <w:rPr>
          <w:rFonts w:ascii="Arial" w:hAnsi="Arial" w:cs="Arial"/>
          <w:iCs/>
          <w:sz w:val="22"/>
          <w:szCs w:val="22"/>
        </w:rPr>
        <w:t>rund</w:t>
      </w:r>
      <w:r w:rsidRPr="00BA4161">
        <w:rPr>
          <w:rFonts w:ascii="Arial" w:hAnsi="Arial" w:cs="Arial"/>
          <w:iCs/>
          <w:sz w:val="22"/>
          <w:szCs w:val="22"/>
        </w:rPr>
        <w:t xml:space="preserve"> 12 kW </w:t>
      </w:r>
      <w:r>
        <w:rPr>
          <w:rFonts w:ascii="Arial" w:hAnsi="Arial" w:cs="Arial"/>
          <w:iCs/>
          <w:sz w:val="22"/>
          <w:szCs w:val="22"/>
        </w:rPr>
        <w:t>Leistung</w:t>
      </w:r>
      <w:r w:rsidRPr="00BA4161">
        <w:rPr>
          <w:rFonts w:ascii="Arial" w:hAnsi="Arial" w:cs="Arial"/>
          <w:iCs/>
          <w:sz w:val="22"/>
          <w:szCs w:val="22"/>
        </w:rPr>
        <w:t>.</w:t>
      </w:r>
      <w:bookmarkEnd w:id="9"/>
      <w:bookmarkEnd w:id="10"/>
      <w:r w:rsidRPr="00BA4161">
        <w:rPr>
          <w:rFonts w:ascii="Arial" w:hAnsi="Arial" w:cs="Arial"/>
          <w:iCs/>
          <w:sz w:val="22"/>
          <w:szCs w:val="22"/>
        </w:rPr>
        <w:t xml:space="preserve"> Weiterhin wird die </w:t>
      </w:r>
      <w:r w:rsidR="00900E77">
        <w:rPr>
          <w:rFonts w:ascii="Arial" w:hAnsi="Arial" w:cs="Arial"/>
          <w:iCs/>
          <w:sz w:val="22"/>
          <w:szCs w:val="22"/>
        </w:rPr>
        <w:t>bewährte</w:t>
      </w:r>
      <w:r w:rsidRPr="00BA4161">
        <w:rPr>
          <w:rFonts w:ascii="Arial" w:hAnsi="Arial" w:cs="Arial"/>
          <w:iCs/>
          <w:sz w:val="22"/>
          <w:szCs w:val="22"/>
        </w:rPr>
        <w:t>, um bis zu 90°</w:t>
      </w:r>
      <w:r w:rsidR="0051761B">
        <w:rPr>
          <w:rFonts w:ascii="Arial" w:hAnsi="Arial" w:cs="Arial"/>
          <w:iCs/>
          <w:sz w:val="22"/>
          <w:szCs w:val="22"/>
        </w:rPr>
        <w:t xml:space="preserve"> </w:t>
      </w:r>
      <w:r w:rsidRPr="00BA4161">
        <w:rPr>
          <w:rFonts w:ascii="Arial" w:hAnsi="Arial" w:cs="Arial"/>
          <w:iCs/>
          <w:sz w:val="22"/>
          <w:szCs w:val="22"/>
        </w:rPr>
        <w:t>schwenkbare Fräskopfvariante mit ausfahrbarer Pinole angeboten.</w:t>
      </w:r>
      <w:r>
        <w:rPr>
          <w:rFonts w:ascii="Arial" w:hAnsi="Arial" w:cs="Arial"/>
          <w:iCs/>
          <w:sz w:val="22"/>
          <w:szCs w:val="22"/>
        </w:rPr>
        <w:t xml:space="preserve"> Umfangreiche Steuerungsfunktionen, Ausstattungsoptionen und Zubehörangebote ermöglichen eine sehr flexible Bearbeitung. Auf Wunsch verfügbar sind ein 20-fach</w:t>
      </w:r>
      <w:r w:rsidR="0051761B">
        <w:rPr>
          <w:rFonts w:ascii="Arial" w:hAnsi="Arial" w:cs="Arial"/>
          <w:iCs/>
          <w:sz w:val="22"/>
          <w:szCs w:val="22"/>
        </w:rPr>
        <w:t>-</w:t>
      </w:r>
      <w:r>
        <w:rPr>
          <w:rFonts w:ascii="Arial" w:hAnsi="Arial" w:cs="Arial"/>
          <w:iCs/>
          <w:sz w:val="22"/>
          <w:szCs w:val="22"/>
        </w:rPr>
        <w:t>Werkzeugwechsler</w:t>
      </w:r>
      <w:r w:rsidRPr="00264DBC">
        <w:rPr>
          <w:rFonts w:ascii="Arial" w:hAnsi="Arial" w:cs="Arial"/>
          <w:iCs/>
          <w:sz w:val="22"/>
          <w:szCs w:val="22"/>
        </w:rPr>
        <w:t xml:space="preserve"> und ein Späneförderer </w:t>
      </w:r>
      <w:r>
        <w:rPr>
          <w:rFonts w:ascii="Arial" w:hAnsi="Arial" w:cs="Arial"/>
          <w:iCs/>
          <w:sz w:val="22"/>
          <w:szCs w:val="22"/>
        </w:rPr>
        <w:t xml:space="preserve">für eine </w:t>
      </w:r>
      <w:r w:rsidRPr="00264DBC">
        <w:rPr>
          <w:rFonts w:ascii="Arial" w:hAnsi="Arial" w:cs="Arial"/>
          <w:iCs/>
          <w:sz w:val="22"/>
          <w:szCs w:val="22"/>
        </w:rPr>
        <w:t xml:space="preserve">weitestgehend autarke </w:t>
      </w:r>
      <w:r>
        <w:rPr>
          <w:rFonts w:ascii="Arial" w:hAnsi="Arial" w:cs="Arial"/>
          <w:iCs/>
          <w:sz w:val="22"/>
          <w:szCs w:val="22"/>
        </w:rPr>
        <w:t xml:space="preserve">Fertigung. </w:t>
      </w:r>
    </w:p>
    <w:p w14:paraId="3F0A2861" w14:textId="0E0CA6FA" w:rsidR="00CB67A5" w:rsidRDefault="00CB67A5" w:rsidP="00CB67A5">
      <w:pPr>
        <w:spacing w:before="120" w:after="120" w:line="360" w:lineRule="auto"/>
        <w:ind w:right="-7"/>
        <w:rPr>
          <w:rFonts w:ascii="Arial" w:hAnsi="Arial" w:cs="Arial"/>
          <w:iCs/>
          <w:sz w:val="22"/>
          <w:szCs w:val="22"/>
        </w:rPr>
      </w:pPr>
      <w:r w:rsidRPr="00264DBC">
        <w:rPr>
          <w:rFonts w:ascii="Arial" w:hAnsi="Arial" w:cs="Arial"/>
          <w:iCs/>
          <w:sz w:val="22"/>
          <w:szCs w:val="22"/>
        </w:rPr>
        <w:t>D</w:t>
      </w:r>
      <w:r w:rsidR="0051761B">
        <w:rPr>
          <w:rFonts w:ascii="Arial" w:hAnsi="Arial" w:cs="Arial"/>
          <w:iCs/>
          <w:sz w:val="22"/>
          <w:szCs w:val="22"/>
        </w:rPr>
        <w:t>ie Maschine mit einem</w:t>
      </w:r>
      <w:r w:rsidRPr="00264DBC">
        <w:rPr>
          <w:rFonts w:ascii="Arial" w:hAnsi="Arial" w:cs="Arial"/>
          <w:iCs/>
          <w:sz w:val="22"/>
          <w:szCs w:val="22"/>
        </w:rPr>
        <w:t xml:space="preserve"> </w:t>
      </w:r>
      <w:r>
        <w:rPr>
          <w:rFonts w:ascii="Arial" w:hAnsi="Arial" w:cs="Arial"/>
          <w:iCs/>
          <w:sz w:val="22"/>
          <w:szCs w:val="22"/>
        </w:rPr>
        <w:t>Arbeitsbereich von 610 x</w:t>
      </w:r>
      <w:r w:rsidRPr="00264DBC">
        <w:rPr>
          <w:rFonts w:ascii="Arial" w:hAnsi="Arial" w:cs="Arial"/>
          <w:iCs/>
          <w:sz w:val="22"/>
          <w:szCs w:val="22"/>
        </w:rPr>
        <w:t xml:space="preserve"> 400 x 450 </w:t>
      </w:r>
      <w:r>
        <w:rPr>
          <w:rFonts w:ascii="Arial" w:hAnsi="Arial" w:cs="Arial"/>
          <w:iCs/>
          <w:sz w:val="22"/>
          <w:szCs w:val="22"/>
        </w:rPr>
        <w:t xml:space="preserve">mm (X/Y/Z) richtet sich vor </w:t>
      </w:r>
      <w:bookmarkStart w:id="11" w:name="OLE_LINK47"/>
      <w:bookmarkStart w:id="12" w:name="OLE_LINK48"/>
      <w:r>
        <w:rPr>
          <w:rFonts w:ascii="Arial" w:hAnsi="Arial" w:cs="Arial"/>
          <w:iCs/>
          <w:sz w:val="22"/>
          <w:szCs w:val="22"/>
        </w:rPr>
        <w:t xml:space="preserve">allem an Lohnfertiger, die kleine bis mittlere Losgrößen produzieren. Daneben spricht </w:t>
      </w:r>
      <w:r w:rsidRPr="00264DBC">
        <w:rPr>
          <w:rFonts w:ascii="Arial" w:hAnsi="Arial" w:cs="Arial"/>
          <w:iCs/>
          <w:sz w:val="22"/>
          <w:szCs w:val="22"/>
        </w:rPr>
        <w:t xml:space="preserve">KUNZMANN mit seiner neuen Maschine </w:t>
      </w:r>
      <w:r>
        <w:rPr>
          <w:rFonts w:ascii="Arial" w:hAnsi="Arial" w:cs="Arial"/>
          <w:iCs/>
          <w:sz w:val="22"/>
          <w:szCs w:val="22"/>
        </w:rPr>
        <w:t xml:space="preserve">Zerspaner häufig wechselnder Werkstücke an, beispielsweise aus dem Werkzeug-, Vorrichtungs- und Prototypenbau, sowie Ausbildungsbetriebe. </w:t>
      </w:r>
      <w:bookmarkEnd w:id="11"/>
      <w:bookmarkEnd w:id="12"/>
      <w:r w:rsidR="00900E77">
        <w:rPr>
          <w:rFonts w:ascii="Arial" w:hAnsi="Arial" w:cs="Arial"/>
          <w:iCs/>
          <w:sz w:val="22"/>
          <w:szCs w:val="22"/>
        </w:rPr>
        <w:t>A</w:t>
      </w:r>
      <w:r>
        <w:rPr>
          <w:rFonts w:ascii="Arial" w:hAnsi="Arial" w:cs="Arial"/>
          <w:iCs/>
          <w:sz w:val="22"/>
          <w:szCs w:val="22"/>
        </w:rPr>
        <w:t xml:space="preserve">ufgrund sehr kompakter Außenmaße </w:t>
      </w:r>
      <w:r w:rsidR="00900E77">
        <w:rPr>
          <w:rFonts w:ascii="Arial" w:hAnsi="Arial" w:cs="Arial"/>
          <w:iCs/>
          <w:sz w:val="22"/>
          <w:szCs w:val="22"/>
        </w:rPr>
        <w:t xml:space="preserve">kommt die neu designte Maschine </w:t>
      </w:r>
      <w:r>
        <w:rPr>
          <w:rFonts w:ascii="Arial" w:hAnsi="Arial" w:cs="Arial"/>
          <w:iCs/>
          <w:sz w:val="22"/>
          <w:szCs w:val="22"/>
        </w:rPr>
        <w:t>mit wenig Stellplatz aus.</w:t>
      </w:r>
    </w:p>
    <w:bookmarkEnd w:id="2"/>
    <w:bookmarkEnd w:id="3"/>
    <w:p w14:paraId="4FFF7E13" w14:textId="77777777" w:rsidR="00FE50D6" w:rsidRPr="00FE50D6" w:rsidRDefault="00FE50D6" w:rsidP="00FE50D6">
      <w:pPr>
        <w:spacing w:before="120" w:after="120" w:line="360" w:lineRule="auto"/>
        <w:ind w:right="-7"/>
        <w:rPr>
          <w:rFonts w:ascii="Arial" w:hAnsi="Arial" w:cs="Arial"/>
          <w:b/>
          <w:sz w:val="22"/>
          <w:szCs w:val="22"/>
        </w:rPr>
      </w:pPr>
      <w:r w:rsidRPr="00FE50D6">
        <w:rPr>
          <w:rFonts w:ascii="Arial" w:hAnsi="Arial" w:cs="Arial"/>
          <w:b/>
          <w:sz w:val="22"/>
          <w:szCs w:val="22"/>
        </w:rPr>
        <w:t>Live-Präsentation auf der Hausausstellung am 22. und 23. Juni</w:t>
      </w:r>
    </w:p>
    <w:p w14:paraId="1794881B" w14:textId="46428488" w:rsidR="00FE50D6" w:rsidRPr="00FE50D6" w:rsidRDefault="00FE50D6" w:rsidP="00FE50D6">
      <w:pPr>
        <w:spacing w:before="120" w:after="120" w:line="360" w:lineRule="auto"/>
        <w:ind w:right="-7"/>
        <w:rPr>
          <w:rFonts w:ascii="Arial" w:hAnsi="Arial" w:cs="Arial"/>
          <w:iCs/>
          <w:sz w:val="22"/>
          <w:szCs w:val="22"/>
        </w:rPr>
      </w:pPr>
      <w:r>
        <w:rPr>
          <w:rFonts w:ascii="Arial" w:hAnsi="Arial" w:cs="Arial"/>
          <w:iCs/>
          <w:sz w:val="22"/>
          <w:szCs w:val="22"/>
        </w:rPr>
        <w:t xml:space="preserve">Erstmals live zu sehen ist die WF 610 CNC </w:t>
      </w:r>
      <w:r w:rsidRPr="00FE50D6">
        <w:rPr>
          <w:rFonts w:ascii="Arial" w:hAnsi="Arial" w:cs="Arial"/>
          <w:iCs/>
          <w:sz w:val="22"/>
          <w:szCs w:val="22"/>
        </w:rPr>
        <w:t xml:space="preserve">am 22 und 23. Juni </w:t>
      </w:r>
      <w:r>
        <w:rPr>
          <w:rFonts w:ascii="Arial" w:hAnsi="Arial" w:cs="Arial"/>
          <w:iCs/>
          <w:sz w:val="22"/>
          <w:szCs w:val="22"/>
        </w:rPr>
        <w:t xml:space="preserve">auf </w:t>
      </w:r>
      <w:r w:rsidRPr="00FE50D6">
        <w:rPr>
          <w:rFonts w:ascii="Arial" w:hAnsi="Arial" w:cs="Arial"/>
          <w:iCs/>
          <w:sz w:val="22"/>
          <w:szCs w:val="22"/>
        </w:rPr>
        <w:t xml:space="preserve">einer </w:t>
      </w:r>
      <w:r>
        <w:rPr>
          <w:rFonts w:ascii="Arial" w:hAnsi="Arial" w:cs="Arial"/>
          <w:iCs/>
          <w:sz w:val="22"/>
          <w:szCs w:val="22"/>
        </w:rPr>
        <w:t xml:space="preserve">gemeinsamen </w:t>
      </w:r>
      <w:r w:rsidRPr="00FE50D6">
        <w:rPr>
          <w:rFonts w:ascii="Arial" w:hAnsi="Arial" w:cs="Arial"/>
          <w:iCs/>
          <w:sz w:val="22"/>
          <w:szCs w:val="22"/>
        </w:rPr>
        <w:t xml:space="preserve">Hausausstellung </w:t>
      </w:r>
      <w:r>
        <w:rPr>
          <w:rFonts w:ascii="Arial" w:hAnsi="Arial" w:cs="Arial"/>
          <w:iCs/>
          <w:sz w:val="22"/>
          <w:szCs w:val="22"/>
        </w:rPr>
        <w:t xml:space="preserve">der Partnerunternehmen KUNZMANN und </w:t>
      </w:r>
      <w:r w:rsidRPr="00FE50D6">
        <w:rPr>
          <w:rFonts w:ascii="Arial" w:hAnsi="Arial" w:cs="Arial"/>
          <w:iCs/>
          <w:sz w:val="22"/>
          <w:szCs w:val="22"/>
        </w:rPr>
        <w:t>WEILER</w:t>
      </w:r>
      <w:r>
        <w:rPr>
          <w:rFonts w:ascii="Arial" w:hAnsi="Arial" w:cs="Arial"/>
          <w:iCs/>
          <w:sz w:val="22"/>
          <w:szCs w:val="22"/>
        </w:rPr>
        <w:t>. Die Veranstaltung u</w:t>
      </w:r>
      <w:r w:rsidRPr="00FE50D6">
        <w:rPr>
          <w:rFonts w:ascii="Arial" w:hAnsi="Arial" w:cs="Arial"/>
          <w:iCs/>
          <w:sz w:val="22"/>
          <w:szCs w:val="22"/>
        </w:rPr>
        <w:t xml:space="preserve">nter dem Motto „Der digitale Vorsprung in Ausbildung und Industrie“ </w:t>
      </w:r>
      <w:bookmarkStart w:id="13" w:name="OLE_LINK14"/>
      <w:bookmarkStart w:id="14" w:name="OLE_LINK15"/>
      <w:r>
        <w:rPr>
          <w:rFonts w:ascii="Arial" w:hAnsi="Arial" w:cs="Arial"/>
          <w:iCs/>
          <w:sz w:val="22"/>
          <w:szCs w:val="22"/>
        </w:rPr>
        <w:t xml:space="preserve">findet </w:t>
      </w:r>
      <w:r w:rsidRPr="00FE50D6">
        <w:rPr>
          <w:rFonts w:ascii="Arial" w:hAnsi="Arial" w:cs="Arial"/>
          <w:iCs/>
          <w:sz w:val="22"/>
          <w:szCs w:val="22"/>
        </w:rPr>
        <w:t xml:space="preserve">am </w:t>
      </w:r>
      <w:bookmarkEnd w:id="13"/>
      <w:bookmarkEnd w:id="14"/>
      <w:r w:rsidRPr="00FE50D6">
        <w:rPr>
          <w:rFonts w:ascii="Arial" w:hAnsi="Arial" w:cs="Arial"/>
          <w:iCs/>
          <w:sz w:val="22"/>
          <w:szCs w:val="22"/>
        </w:rPr>
        <w:t xml:space="preserve">Unternehmenssitz </w:t>
      </w:r>
      <w:r>
        <w:rPr>
          <w:rFonts w:ascii="Arial" w:hAnsi="Arial" w:cs="Arial"/>
          <w:iCs/>
          <w:sz w:val="22"/>
          <w:szCs w:val="22"/>
        </w:rPr>
        <w:t xml:space="preserve">von WEILER </w:t>
      </w:r>
      <w:r w:rsidRPr="00FE50D6">
        <w:rPr>
          <w:rFonts w:ascii="Arial" w:hAnsi="Arial" w:cs="Arial"/>
          <w:iCs/>
          <w:sz w:val="22"/>
          <w:szCs w:val="22"/>
        </w:rPr>
        <w:t xml:space="preserve">in Emskirchen </w:t>
      </w:r>
      <w:r>
        <w:rPr>
          <w:rFonts w:ascii="Arial" w:hAnsi="Arial" w:cs="Arial"/>
          <w:iCs/>
          <w:sz w:val="22"/>
          <w:szCs w:val="22"/>
        </w:rPr>
        <w:t>statt</w:t>
      </w:r>
      <w:r w:rsidRPr="00FE50D6">
        <w:rPr>
          <w:rFonts w:ascii="Arial" w:hAnsi="Arial" w:cs="Arial"/>
          <w:iCs/>
          <w:sz w:val="22"/>
          <w:szCs w:val="22"/>
        </w:rPr>
        <w:t>.</w:t>
      </w:r>
    </w:p>
    <w:bookmarkEnd w:id="0"/>
    <w:p w14:paraId="03BBD953" w14:textId="77777777" w:rsidR="00CB67A5" w:rsidRPr="00AD1922" w:rsidRDefault="00CB67A5" w:rsidP="00CB67A5">
      <w:pPr>
        <w:spacing w:before="120" w:after="120" w:line="360" w:lineRule="auto"/>
        <w:ind w:right="-7"/>
        <w:rPr>
          <w:rFonts w:ascii="Arial" w:hAnsi="Arial" w:cs="Arial"/>
          <w:b/>
          <w:sz w:val="22"/>
          <w:szCs w:val="22"/>
        </w:rPr>
      </w:pPr>
      <w:r>
        <w:rPr>
          <w:rFonts w:ascii="Arial" w:hAnsi="Arial" w:cs="Arial"/>
          <w:b/>
          <w:sz w:val="22"/>
          <w:szCs w:val="22"/>
        </w:rPr>
        <w:t xml:space="preserve">Erstmals </w:t>
      </w:r>
      <w:r w:rsidRPr="00AD1922">
        <w:rPr>
          <w:rFonts w:ascii="Arial" w:hAnsi="Arial" w:cs="Arial"/>
          <w:b/>
          <w:sz w:val="22"/>
          <w:szCs w:val="22"/>
        </w:rPr>
        <w:t>Rollenführungen in allen Linearachsen</w:t>
      </w:r>
    </w:p>
    <w:p w14:paraId="588CEE96" w14:textId="77777777" w:rsidR="00CB67A5" w:rsidRPr="003E533A" w:rsidRDefault="00CB67A5" w:rsidP="00CB67A5">
      <w:pPr>
        <w:spacing w:before="120" w:after="120" w:line="360" w:lineRule="auto"/>
        <w:ind w:right="-7"/>
        <w:rPr>
          <w:rFonts w:ascii="Arial" w:hAnsi="Arial" w:cs="Arial"/>
          <w:iCs/>
          <w:sz w:val="22"/>
          <w:szCs w:val="22"/>
        </w:rPr>
      </w:pPr>
      <w:r>
        <w:rPr>
          <w:rFonts w:ascii="Arial" w:hAnsi="Arial" w:cs="Arial"/>
          <w:iCs/>
          <w:sz w:val="22"/>
          <w:szCs w:val="22"/>
        </w:rPr>
        <w:t xml:space="preserve">Verantwortlich für den großen Dynamikzuwachs bei der WF 610 CNC ist der Einsatz von </w:t>
      </w:r>
      <w:bookmarkStart w:id="15" w:name="OLE_LINK30"/>
      <w:bookmarkStart w:id="16" w:name="OLE_LINK31"/>
      <w:r>
        <w:rPr>
          <w:rFonts w:ascii="Arial" w:hAnsi="Arial" w:cs="Arial"/>
          <w:iCs/>
          <w:sz w:val="22"/>
          <w:szCs w:val="22"/>
        </w:rPr>
        <w:t>Linear-Rollenführungen in allen Achsen</w:t>
      </w:r>
      <w:bookmarkEnd w:id="15"/>
      <w:bookmarkEnd w:id="16"/>
      <w:r>
        <w:rPr>
          <w:rFonts w:ascii="Arial" w:hAnsi="Arial" w:cs="Arial"/>
          <w:iCs/>
          <w:sz w:val="22"/>
          <w:szCs w:val="22"/>
        </w:rPr>
        <w:t>. Sie ersetzen die beim Vorgängermodell verwendeten Flachführungen.</w:t>
      </w:r>
      <w:r w:rsidRPr="00A94580">
        <w:rPr>
          <w:rFonts w:ascii="Arial" w:hAnsi="Arial" w:cs="Arial"/>
          <w:iCs/>
          <w:sz w:val="22"/>
          <w:szCs w:val="22"/>
        </w:rPr>
        <w:t xml:space="preserve"> Die Linearachsen werden hierdurch </w:t>
      </w:r>
      <w:r w:rsidRPr="0015087A">
        <w:rPr>
          <w:rFonts w:ascii="Arial" w:hAnsi="Arial" w:cs="Arial"/>
          <w:iCs/>
          <w:sz w:val="22"/>
          <w:szCs w:val="22"/>
        </w:rPr>
        <w:t>nicht nur schneller, sondern auch spürbar wartungsfreundlicher</w:t>
      </w:r>
      <w:r w:rsidRPr="00A94580">
        <w:rPr>
          <w:rFonts w:ascii="Arial" w:hAnsi="Arial" w:cs="Arial"/>
          <w:iCs/>
          <w:sz w:val="22"/>
          <w:szCs w:val="22"/>
        </w:rPr>
        <w:t xml:space="preserve">. Dabei ist von Vorteil, dass die geschliffenen </w:t>
      </w:r>
      <w:r w:rsidRPr="00A94580">
        <w:rPr>
          <w:rFonts w:ascii="Arial" w:hAnsi="Arial" w:cs="Arial"/>
          <w:iCs/>
          <w:sz w:val="22"/>
          <w:szCs w:val="22"/>
        </w:rPr>
        <w:lastRenderedPageBreak/>
        <w:t>Kugelgewindetriebe direkt mit den Achsmotoren verbunden sind. Bei Bedarf kann die 3-Achs-Einheit mit Linearwegmesssystemen ergänzt werden</w:t>
      </w:r>
      <w:r w:rsidRPr="003E533A">
        <w:rPr>
          <w:rFonts w:ascii="Arial" w:hAnsi="Arial" w:cs="Arial"/>
          <w:iCs/>
          <w:sz w:val="22"/>
          <w:szCs w:val="22"/>
        </w:rPr>
        <w:t xml:space="preserve">. </w:t>
      </w:r>
    </w:p>
    <w:p w14:paraId="31A9DB7E" w14:textId="1CAF2E4B" w:rsidR="00CB67A5" w:rsidRDefault="00CB67A5" w:rsidP="00CB67A5">
      <w:pPr>
        <w:spacing w:before="120" w:after="120" w:line="360" w:lineRule="auto"/>
        <w:ind w:right="-7"/>
        <w:rPr>
          <w:rFonts w:ascii="Arial" w:hAnsi="Arial" w:cs="Arial"/>
          <w:iCs/>
          <w:sz w:val="22"/>
          <w:szCs w:val="22"/>
        </w:rPr>
      </w:pPr>
      <w:r>
        <w:rPr>
          <w:rFonts w:ascii="Arial" w:hAnsi="Arial" w:cs="Arial"/>
          <w:iCs/>
          <w:sz w:val="22"/>
          <w:szCs w:val="22"/>
        </w:rPr>
        <w:t xml:space="preserve">Ebenfalls zur sehr </w:t>
      </w:r>
      <w:r w:rsidR="0051761B">
        <w:rPr>
          <w:rFonts w:ascii="Arial" w:hAnsi="Arial" w:cs="Arial"/>
          <w:iCs/>
          <w:sz w:val="22"/>
          <w:szCs w:val="22"/>
        </w:rPr>
        <w:t>hohen</w:t>
      </w:r>
      <w:r w:rsidRPr="00B12A83">
        <w:rPr>
          <w:rFonts w:ascii="Arial" w:hAnsi="Arial" w:cs="Arial"/>
          <w:iCs/>
          <w:sz w:val="22"/>
          <w:szCs w:val="22"/>
        </w:rPr>
        <w:t xml:space="preserve"> </w:t>
      </w:r>
      <w:r>
        <w:rPr>
          <w:rFonts w:ascii="Arial" w:hAnsi="Arial" w:cs="Arial"/>
          <w:iCs/>
          <w:sz w:val="22"/>
          <w:szCs w:val="22"/>
        </w:rPr>
        <w:t xml:space="preserve">Präzision der Maschine </w:t>
      </w:r>
      <w:proofErr w:type="gramStart"/>
      <w:r>
        <w:rPr>
          <w:rFonts w:ascii="Arial" w:hAnsi="Arial" w:cs="Arial"/>
          <w:iCs/>
          <w:sz w:val="22"/>
          <w:szCs w:val="22"/>
        </w:rPr>
        <w:t>trägt</w:t>
      </w:r>
      <w:proofErr w:type="gramEnd"/>
      <w:r>
        <w:rPr>
          <w:rFonts w:ascii="Arial" w:hAnsi="Arial" w:cs="Arial"/>
          <w:iCs/>
          <w:sz w:val="22"/>
          <w:szCs w:val="22"/>
        </w:rPr>
        <w:t xml:space="preserve"> die vollständig neu konstruierte, robuste und FEM-optimierte Gusskonstruktion des Aufbaus bei, die für</w:t>
      </w:r>
      <w:r w:rsidRPr="00B12A83">
        <w:rPr>
          <w:rFonts w:ascii="Arial" w:hAnsi="Arial" w:cs="Arial"/>
          <w:iCs/>
          <w:sz w:val="22"/>
          <w:szCs w:val="22"/>
        </w:rPr>
        <w:t xml:space="preserve"> hohe </w:t>
      </w:r>
      <w:r>
        <w:rPr>
          <w:rFonts w:ascii="Arial" w:hAnsi="Arial" w:cs="Arial"/>
          <w:iCs/>
          <w:sz w:val="22"/>
          <w:szCs w:val="22"/>
        </w:rPr>
        <w:t>Laufruhe sorgt. Standardmäßig wird sie mit einem starren Winkeltisch ausgeliefert, der</w:t>
      </w:r>
      <w:r w:rsidRPr="008775C9">
        <w:rPr>
          <w:rFonts w:ascii="Arial" w:hAnsi="Arial" w:cs="Arial"/>
          <w:iCs/>
          <w:sz w:val="22"/>
          <w:szCs w:val="22"/>
        </w:rPr>
        <w:t xml:space="preserve"> optional </w:t>
      </w:r>
      <w:r>
        <w:rPr>
          <w:rFonts w:ascii="Arial" w:hAnsi="Arial" w:cs="Arial"/>
          <w:iCs/>
          <w:sz w:val="22"/>
          <w:szCs w:val="22"/>
        </w:rPr>
        <w:t>durch einen Universal-Kipp-Schwenktisch ersetzt werden kann.</w:t>
      </w:r>
    </w:p>
    <w:p w14:paraId="5C5632EF" w14:textId="77777777" w:rsidR="00CB67A5" w:rsidRPr="005C1B4B" w:rsidRDefault="00CB67A5" w:rsidP="00CB67A5">
      <w:pPr>
        <w:spacing w:before="120" w:after="120" w:line="360" w:lineRule="auto"/>
        <w:ind w:right="-7"/>
        <w:rPr>
          <w:rFonts w:ascii="Arial" w:hAnsi="Arial" w:cs="Arial"/>
          <w:b/>
          <w:sz w:val="22"/>
          <w:szCs w:val="22"/>
        </w:rPr>
      </w:pPr>
      <w:r w:rsidRPr="008775C9">
        <w:rPr>
          <w:rFonts w:ascii="Arial" w:hAnsi="Arial" w:cs="Arial"/>
          <w:b/>
          <w:sz w:val="22"/>
          <w:szCs w:val="22"/>
        </w:rPr>
        <w:t xml:space="preserve">Effizient, ergonomisch </w:t>
      </w:r>
      <w:r>
        <w:rPr>
          <w:rFonts w:ascii="Arial" w:hAnsi="Arial" w:cs="Arial"/>
          <w:b/>
          <w:sz w:val="22"/>
          <w:szCs w:val="22"/>
        </w:rPr>
        <w:t>und bedienerfreundlich</w:t>
      </w:r>
    </w:p>
    <w:p w14:paraId="71ECE392" w14:textId="411F28F8" w:rsidR="00CB67A5" w:rsidRPr="008775C9" w:rsidRDefault="00CB67A5" w:rsidP="00CB67A5">
      <w:pPr>
        <w:spacing w:before="120" w:after="120" w:line="360" w:lineRule="auto"/>
        <w:ind w:right="-7"/>
        <w:rPr>
          <w:rFonts w:ascii="Arial" w:hAnsi="Arial" w:cs="Arial"/>
          <w:iCs/>
          <w:sz w:val="22"/>
          <w:szCs w:val="22"/>
        </w:rPr>
      </w:pPr>
      <w:bookmarkStart w:id="17" w:name="OLE_LINK43"/>
      <w:bookmarkStart w:id="18" w:name="OLE_LINK44"/>
      <w:r w:rsidRPr="008775C9">
        <w:rPr>
          <w:rFonts w:ascii="Arial" w:hAnsi="Arial" w:cs="Arial"/>
          <w:iCs/>
          <w:sz w:val="22"/>
          <w:szCs w:val="22"/>
        </w:rPr>
        <w:t xml:space="preserve">Gegenüber einer einfachen Frontschiebetür an vergleichbaren Maschinen </w:t>
      </w:r>
      <w:r w:rsidR="0051761B">
        <w:rPr>
          <w:rFonts w:ascii="Arial" w:hAnsi="Arial" w:cs="Arial"/>
          <w:iCs/>
          <w:sz w:val="22"/>
          <w:szCs w:val="22"/>
        </w:rPr>
        <w:t>gewährt</w:t>
      </w:r>
      <w:r w:rsidRPr="008775C9">
        <w:rPr>
          <w:rFonts w:ascii="Arial" w:hAnsi="Arial" w:cs="Arial"/>
          <w:iCs/>
          <w:sz w:val="22"/>
          <w:szCs w:val="22"/>
        </w:rPr>
        <w:t xml:space="preserve"> die KUNZMANN WF 610 CNC durch zwei große über Eck angebrachte Schiebetüren </w:t>
      </w:r>
      <w:r>
        <w:rPr>
          <w:rFonts w:ascii="Arial" w:hAnsi="Arial" w:cs="Arial"/>
          <w:iCs/>
          <w:sz w:val="22"/>
          <w:szCs w:val="22"/>
        </w:rPr>
        <w:t xml:space="preserve">mit großen Sichtscheiben </w:t>
      </w:r>
      <w:r w:rsidRPr="008775C9">
        <w:rPr>
          <w:rFonts w:ascii="Arial" w:hAnsi="Arial" w:cs="Arial"/>
          <w:iCs/>
          <w:sz w:val="22"/>
          <w:szCs w:val="22"/>
        </w:rPr>
        <w:t>dem Bediener einen</w:t>
      </w:r>
      <w:r>
        <w:rPr>
          <w:rFonts w:ascii="Arial" w:hAnsi="Arial" w:cs="Arial"/>
          <w:iCs/>
          <w:sz w:val="22"/>
          <w:szCs w:val="22"/>
        </w:rPr>
        <w:t xml:space="preserve"> </w:t>
      </w:r>
      <w:r w:rsidR="00900E77">
        <w:rPr>
          <w:rFonts w:ascii="Arial" w:hAnsi="Arial" w:cs="Arial"/>
          <w:iCs/>
          <w:sz w:val="22"/>
          <w:szCs w:val="22"/>
        </w:rPr>
        <w:t xml:space="preserve">großzügigen </w:t>
      </w:r>
      <w:r>
        <w:rPr>
          <w:rFonts w:ascii="Arial" w:hAnsi="Arial" w:cs="Arial"/>
          <w:iCs/>
          <w:sz w:val="22"/>
          <w:szCs w:val="22"/>
        </w:rPr>
        <w:t>Bl</w:t>
      </w:r>
      <w:r w:rsidR="00900E77">
        <w:rPr>
          <w:rFonts w:ascii="Arial" w:hAnsi="Arial" w:cs="Arial"/>
          <w:iCs/>
          <w:sz w:val="22"/>
          <w:szCs w:val="22"/>
        </w:rPr>
        <w:t>i</w:t>
      </w:r>
      <w:r>
        <w:rPr>
          <w:rFonts w:ascii="Arial" w:hAnsi="Arial" w:cs="Arial"/>
          <w:iCs/>
          <w:sz w:val="22"/>
          <w:szCs w:val="22"/>
        </w:rPr>
        <w:t xml:space="preserve">ck auf den </w:t>
      </w:r>
      <w:r w:rsidRPr="008775C9">
        <w:rPr>
          <w:rFonts w:ascii="Arial" w:hAnsi="Arial" w:cs="Arial"/>
          <w:iCs/>
          <w:sz w:val="22"/>
          <w:szCs w:val="22"/>
        </w:rPr>
        <w:t>Arbeitsraum</w:t>
      </w:r>
      <w:r>
        <w:rPr>
          <w:rFonts w:ascii="Arial" w:hAnsi="Arial" w:cs="Arial"/>
          <w:iCs/>
          <w:sz w:val="22"/>
          <w:szCs w:val="22"/>
        </w:rPr>
        <w:t xml:space="preserve"> und den Fräsprozess. </w:t>
      </w:r>
      <w:bookmarkEnd w:id="17"/>
      <w:bookmarkEnd w:id="18"/>
      <w:r>
        <w:rPr>
          <w:rFonts w:ascii="Arial" w:hAnsi="Arial" w:cs="Arial"/>
          <w:iCs/>
          <w:sz w:val="22"/>
          <w:szCs w:val="22"/>
        </w:rPr>
        <w:t xml:space="preserve">Außerdem </w:t>
      </w:r>
      <w:r w:rsidRPr="008775C9">
        <w:rPr>
          <w:rFonts w:ascii="Arial" w:hAnsi="Arial" w:cs="Arial"/>
          <w:iCs/>
          <w:sz w:val="22"/>
          <w:szCs w:val="22"/>
        </w:rPr>
        <w:t xml:space="preserve">ist </w:t>
      </w:r>
      <w:r>
        <w:rPr>
          <w:rFonts w:ascii="Arial" w:hAnsi="Arial" w:cs="Arial"/>
          <w:iCs/>
          <w:sz w:val="22"/>
          <w:szCs w:val="22"/>
        </w:rPr>
        <w:t xml:space="preserve">dadurch </w:t>
      </w:r>
      <w:r w:rsidRPr="008775C9">
        <w:rPr>
          <w:rFonts w:ascii="Arial" w:hAnsi="Arial" w:cs="Arial"/>
          <w:iCs/>
          <w:sz w:val="22"/>
          <w:szCs w:val="22"/>
        </w:rPr>
        <w:t>der bestmögliche Zugang für Aufspann- und Messtätigkeiten gewährleistet.</w:t>
      </w:r>
      <w:r>
        <w:rPr>
          <w:rFonts w:ascii="Arial" w:hAnsi="Arial" w:cs="Arial"/>
          <w:iCs/>
          <w:sz w:val="22"/>
          <w:szCs w:val="22"/>
        </w:rPr>
        <w:t xml:space="preserve"> Der</w:t>
      </w:r>
      <w:r w:rsidRPr="008775C9">
        <w:rPr>
          <w:rFonts w:ascii="Arial" w:hAnsi="Arial" w:cs="Arial"/>
          <w:iCs/>
          <w:sz w:val="22"/>
          <w:szCs w:val="22"/>
        </w:rPr>
        <w:t xml:space="preserve"> in der Z-Achse verfahrende Aufspanntisch sorgt für eine optimierte ergonomische Arbeitsplatzgestaltung.</w:t>
      </w:r>
    </w:p>
    <w:p w14:paraId="27E355B2" w14:textId="6CDFF2C9" w:rsidR="00CB67A5" w:rsidRPr="008775C9" w:rsidRDefault="00CB67A5" w:rsidP="00CB67A5">
      <w:pPr>
        <w:spacing w:before="120" w:after="120" w:line="360" w:lineRule="auto"/>
        <w:ind w:right="-7"/>
        <w:rPr>
          <w:rFonts w:ascii="Arial" w:hAnsi="Arial" w:cs="Arial"/>
          <w:iCs/>
          <w:sz w:val="22"/>
          <w:szCs w:val="22"/>
        </w:rPr>
      </w:pPr>
      <w:r>
        <w:rPr>
          <w:rFonts w:ascii="Arial" w:hAnsi="Arial" w:cs="Arial"/>
          <w:iCs/>
          <w:sz w:val="22"/>
          <w:szCs w:val="22"/>
        </w:rPr>
        <w:t xml:space="preserve">Das Magazin des neuen Werkzeugwechslers hält 20 Plätze für Werkzeuge SK 40 bereit, die </w:t>
      </w:r>
      <w:r w:rsidRPr="008775C9">
        <w:rPr>
          <w:rFonts w:ascii="Arial" w:hAnsi="Arial" w:cs="Arial"/>
          <w:iCs/>
          <w:sz w:val="22"/>
          <w:szCs w:val="22"/>
        </w:rPr>
        <w:t>sich im Wechsler einfach hauptzeitparallel austauschen</w:t>
      </w:r>
      <w:r>
        <w:rPr>
          <w:rFonts w:ascii="Arial" w:hAnsi="Arial" w:cs="Arial"/>
          <w:iCs/>
          <w:sz w:val="22"/>
          <w:szCs w:val="22"/>
        </w:rPr>
        <w:t xml:space="preserve"> lassen</w:t>
      </w:r>
      <w:r w:rsidRPr="008775C9">
        <w:rPr>
          <w:rFonts w:ascii="Arial" w:hAnsi="Arial" w:cs="Arial"/>
          <w:iCs/>
          <w:sz w:val="22"/>
          <w:szCs w:val="22"/>
        </w:rPr>
        <w:t xml:space="preserve">. </w:t>
      </w:r>
      <w:r w:rsidR="00900E77">
        <w:rPr>
          <w:rFonts w:ascii="Arial" w:hAnsi="Arial" w:cs="Arial"/>
          <w:iCs/>
          <w:sz w:val="22"/>
          <w:szCs w:val="22"/>
        </w:rPr>
        <w:t xml:space="preserve">Während </w:t>
      </w:r>
      <w:r w:rsidRPr="008775C9">
        <w:rPr>
          <w:rFonts w:ascii="Arial" w:hAnsi="Arial" w:cs="Arial"/>
          <w:iCs/>
          <w:sz w:val="22"/>
          <w:szCs w:val="22"/>
        </w:rPr>
        <w:t xml:space="preserve">die </w:t>
      </w:r>
      <w:proofErr w:type="gramStart"/>
      <w:r w:rsidRPr="008775C9">
        <w:rPr>
          <w:rFonts w:ascii="Arial" w:hAnsi="Arial" w:cs="Arial"/>
          <w:iCs/>
          <w:sz w:val="22"/>
          <w:szCs w:val="22"/>
        </w:rPr>
        <w:t>Maschine</w:t>
      </w:r>
      <w:proofErr w:type="gramEnd"/>
      <w:r w:rsidRPr="008775C9">
        <w:rPr>
          <w:rFonts w:ascii="Arial" w:hAnsi="Arial" w:cs="Arial"/>
          <w:iCs/>
          <w:sz w:val="22"/>
          <w:szCs w:val="22"/>
        </w:rPr>
        <w:t xml:space="preserve"> die bis zum nächsten Werkzeugwechsel anstehenden Sätze noch ab</w:t>
      </w:r>
      <w:r w:rsidR="00900E77">
        <w:rPr>
          <w:rFonts w:ascii="Arial" w:hAnsi="Arial" w:cs="Arial"/>
          <w:iCs/>
          <w:sz w:val="22"/>
          <w:szCs w:val="22"/>
        </w:rPr>
        <w:t>arbeitet</w:t>
      </w:r>
      <w:r w:rsidRPr="008775C9">
        <w:rPr>
          <w:rFonts w:ascii="Arial" w:hAnsi="Arial" w:cs="Arial"/>
          <w:iCs/>
          <w:sz w:val="22"/>
          <w:szCs w:val="22"/>
        </w:rPr>
        <w:t xml:space="preserve">, </w:t>
      </w:r>
      <w:r w:rsidR="00900E77">
        <w:rPr>
          <w:rFonts w:ascii="Arial" w:hAnsi="Arial" w:cs="Arial"/>
          <w:iCs/>
          <w:sz w:val="22"/>
          <w:szCs w:val="22"/>
        </w:rPr>
        <w:t xml:space="preserve">kann </w:t>
      </w:r>
      <w:r w:rsidRPr="008775C9">
        <w:rPr>
          <w:rFonts w:ascii="Arial" w:hAnsi="Arial" w:cs="Arial"/>
          <w:iCs/>
          <w:sz w:val="22"/>
          <w:szCs w:val="22"/>
        </w:rPr>
        <w:t xml:space="preserve">der Bediener </w:t>
      </w:r>
      <w:r w:rsidR="0051761B">
        <w:rPr>
          <w:rFonts w:ascii="Arial" w:hAnsi="Arial" w:cs="Arial"/>
          <w:iCs/>
          <w:sz w:val="22"/>
          <w:szCs w:val="22"/>
        </w:rPr>
        <w:t xml:space="preserve">das Magazin </w:t>
      </w:r>
      <w:r w:rsidRPr="008775C9">
        <w:rPr>
          <w:rFonts w:ascii="Arial" w:hAnsi="Arial" w:cs="Arial"/>
          <w:iCs/>
          <w:sz w:val="22"/>
          <w:szCs w:val="22"/>
        </w:rPr>
        <w:t>bereits neu bestücken.</w:t>
      </w:r>
    </w:p>
    <w:p w14:paraId="575B58AB" w14:textId="77777777" w:rsidR="00CB67A5" w:rsidRPr="008775C9" w:rsidRDefault="00CB67A5" w:rsidP="00CB67A5">
      <w:pPr>
        <w:spacing w:before="120" w:after="120" w:line="360" w:lineRule="auto"/>
        <w:ind w:right="-7"/>
        <w:rPr>
          <w:rFonts w:ascii="Arial" w:hAnsi="Arial" w:cs="Arial"/>
          <w:sz w:val="22"/>
          <w:szCs w:val="22"/>
        </w:rPr>
      </w:pPr>
      <w:r w:rsidRPr="008775C9">
        <w:rPr>
          <w:rFonts w:ascii="Arial" w:hAnsi="Arial" w:cs="Arial"/>
          <w:iCs/>
          <w:sz w:val="22"/>
          <w:szCs w:val="22"/>
        </w:rPr>
        <w:t>Sollen Werkzeuge während einer Bearbeitung kontrolliert, störende Späne beseitigt und Werkzeugplatten gewechselt werden, ermöglicht</w:t>
      </w:r>
      <w:r>
        <w:rPr>
          <w:rFonts w:ascii="Arial" w:hAnsi="Arial" w:cs="Arial"/>
          <w:iCs/>
          <w:sz w:val="22"/>
          <w:szCs w:val="22"/>
        </w:rPr>
        <w:t xml:space="preserve"> </w:t>
      </w:r>
      <w:r w:rsidRPr="008775C9">
        <w:rPr>
          <w:rFonts w:ascii="Arial" w:hAnsi="Arial" w:cs="Arial"/>
          <w:iCs/>
          <w:sz w:val="22"/>
          <w:szCs w:val="22"/>
        </w:rPr>
        <w:t xml:space="preserve">der von </w:t>
      </w:r>
      <w:r>
        <w:rPr>
          <w:rFonts w:ascii="Arial" w:hAnsi="Arial" w:cs="Arial"/>
          <w:iCs/>
          <w:sz w:val="22"/>
          <w:szCs w:val="22"/>
        </w:rPr>
        <w:t>KUNZMANN entwickelte „</w:t>
      </w:r>
      <w:proofErr w:type="spellStart"/>
      <w:r>
        <w:rPr>
          <w:rFonts w:ascii="Arial" w:hAnsi="Arial" w:cs="Arial"/>
          <w:iCs/>
          <w:sz w:val="22"/>
          <w:szCs w:val="22"/>
        </w:rPr>
        <w:t>Automatic</w:t>
      </w:r>
      <w:proofErr w:type="spellEnd"/>
      <w:r>
        <w:rPr>
          <w:rFonts w:ascii="Arial" w:hAnsi="Arial" w:cs="Arial"/>
          <w:iCs/>
          <w:sz w:val="22"/>
          <w:szCs w:val="22"/>
        </w:rPr>
        <w:t xml:space="preserve"> </w:t>
      </w:r>
      <w:r w:rsidRPr="008775C9">
        <w:rPr>
          <w:rFonts w:ascii="Arial" w:hAnsi="Arial" w:cs="Arial"/>
          <w:iCs/>
          <w:sz w:val="22"/>
          <w:szCs w:val="22"/>
        </w:rPr>
        <w:t>Tool Change“ (ATC)-</w:t>
      </w:r>
      <w:proofErr w:type="spellStart"/>
      <w:r w:rsidRPr="008775C9">
        <w:rPr>
          <w:rFonts w:ascii="Arial" w:hAnsi="Arial" w:cs="Arial"/>
          <w:iCs/>
          <w:sz w:val="22"/>
          <w:szCs w:val="22"/>
        </w:rPr>
        <w:t>Stop</w:t>
      </w:r>
      <w:proofErr w:type="spellEnd"/>
      <w:r w:rsidRPr="008775C9">
        <w:rPr>
          <w:rFonts w:ascii="Arial" w:hAnsi="Arial" w:cs="Arial"/>
          <w:iCs/>
          <w:sz w:val="22"/>
          <w:szCs w:val="22"/>
        </w:rPr>
        <w:t xml:space="preserve"> jederzeitig Programmunterbrechungen</w:t>
      </w:r>
      <w:r w:rsidRPr="008775C9">
        <w:rPr>
          <w:rFonts w:ascii="Arial" w:hAnsi="Arial" w:cs="Arial"/>
          <w:sz w:val="22"/>
          <w:szCs w:val="22"/>
        </w:rPr>
        <w:t>.</w:t>
      </w:r>
    </w:p>
    <w:p w14:paraId="26B000E2" w14:textId="0D56B5E4" w:rsidR="00900E77" w:rsidRDefault="00CB67A5" w:rsidP="00CB67A5">
      <w:pPr>
        <w:spacing w:before="120" w:after="120" w:line="360" w:lineRule="auto"/>
        <w:ind w:right="-7"/>
        <w:rPr>
          <w:rFonts w:ascii="Arial" w:hAnsi="Arial" w:cs="Arial"/>
          <w:iCs/>
          <w:sz w:val="22"/>
          <w:szCs w:val="22"/>
        </w:rPr>
      </w:pPr>
      <w:r w:rsidRPr="0086419D">
        <w:rPr>
          <w:rFonts w:ascii="Arial" w:hAnsi="Arial" w:cs="Arial"/>
          <w:iCs/>
          <w:sz w:val="22"/>
          <w:szCs w:val="22"/>
        </w:rPr>
        <w:t xml:space="preserve">Ein besonderes Augenmerk </w:t>
      </w:r>
      <w:r>
        <w:rPr>
          <w:rFonts w:ascii="Arial" w:hAnsi="Arial" w:cs="Arial"/>
          <w:iCs/>
          <w:sz w:val="22"/>
          <w:szCs w:val="22"/>
        </w:rPr>
        <w:t xml:space="preserve">hat der Maschinenbauer </w:t>
      </w:r>
      <w:r w:rsidRPr="0086419D">
        <w:rPr>
          <w:rFonts w:ascii="Arial" w:hAnsi="Arial" w:cs="Arial"/>
          <w:iCs/>
          <w:sz w:val="22"/>
          <w:szCs w:val="22"/>
        </w:rPr>
        <w:t xml:space="preserve">bei der Entwicklung der WF 610 CNC auf das Späne-Management gelegt. Steile, </w:t>
      </w:r>
      <w:proofErr w:type="gramStart"/>
      <w:r w:rsidRPr="0086419D">
        <w:rPr>
          <w:rFonts w:ascii="Arial" w:hAnsi="Arial" w:cs="Arial"/>
          <w:iCs/>
          <w:sz w:val="22"/>
          <w:szCs w:val="22"/>
        </w:rPr>
        <w:t>nach unten geneigte Flächen</w:t>
      </w:r>
      <w:proofErr w:type="gramEnd"/>
      <w:r w:rsidRPr="0086419D">
        <w:rPr>
          <w:rFonts w:ascii="Arial" w:hAnsi="Arial" w:cs="Arial"/>
          <w:iCs/>
          <w:sz w:val="22"/>
          <w:szCs w:val="22"/>
        </w:rPr>
        <w:t xml:space="preserve"> im unteren Teil der Vollschutzkabine lassen die Späne </w:t>
      </w:r>
      <w:r w:rsidRPr="003B6984">
        <w:rPr>
          <w:rFonts w:ascii="Arial" w:hAnsi="Arial" w:cs="Arial"/>
          <w:iCs/>
          <w:sz w:val="22"/>
          <w:szCs w:val="22"/>
        </w:rPr>
        <w:t>direkt in</w:t>
      </w:r>
      <w:r w:rsidR="003B6C9B" w:rsidRPr="003B6984">
        <w:rPr>
          <w:rFonts w:ascii="Arial" w:hAnsi="Arial" w:cs="Arial"/>
          <w:iCs/>
          <w:sz w:val="22"/>
          <w:szCs w:val="22"/>
        </w:rPr>
        <w:t xml:space="preserve"> die </w:t>
      </w:r>
      <w:proofErr w:type="spellStart"/>
      <w:r w:rsidR="003B6C9B" w:rsidRPr="003B6984">
        <w:rPr>
          <w:rFonts w:ascii="Arial" w:hAnsi="Arial" w:cs="Arial"/>
          <w:iCs/>
          <w:sz w:val="22"/>
          <w:szCs w:val="22"/>
        </w:rPr>
        <w:t>Spänewanne</w:t>
      </w:r>
      <w:proofErr w:type="spellEnd"/>
      <w:r w:rsidRPr="003B6984">
        <w:rPr>
          <w:rFonts w:ascii="Arial" w:hAnsi="Arial" w:cs="Arial"/>
          <w:iCs/>
          <w:sz w:val="22"/>
          <w:szCs w:val="22"/>
        </w:rPr>
        <w:t xml:space="preserve"> fallen</w:t>
      </w:r>
      <w:r>
        <w:rPr>
          <w:rFonts w:ascii="Arial" w:hAnsi="Arial" w:cs="Arial"/>
          <w:iCs/>
          <w:sz w:val="22"/>
          <w:szCs w:val="22"/>
        </w:rPr>
        <w:t xml:space="preserve"> – optional über einen anbaubaren </w:t>
      </w:r>
      <w:r w:rsidRPr="0086419D">
        <w:rPr>
          <w:rFonts w:ascii="Arial" w:hAnsi="Arial" w:cs="Arial"/>
          <w:iCs/>
          <w:sz w:val="22"/>
          <w:szCs w:val="22"/>
        </w:rPr>
        <w:t>Späneförderer.</w:t>
      </w:r>
    </w:p>
    <w:p w14:paraId="66656B24" w14:textId="75A71A7C" w:rsidR="00CB67A5" w:rsidRPr="00AB2BFD" w:rsidRDefault="00CB67A5" w:rsidP="00CB67A5">
      <w:pPr>
        <w:spacing w:before="120" w:after="120" w:line="360" w:lineRule="auto"/>
        <w:ind w:right="-7"/>
        <w:rPr>
          <w:rFonts w:ascii="Arial" w:hAnsi="Arial" w:cs="Arial"/>
          <w:sz w:val="22"/>
          <w:szCs w:val="22"/>
        </w:rPr>
      </w:pPr>
      <w:r w:rsidRPr="0086419D">
        <w:rPr>
          <w:rFonts w:ascii="Arial" w:hAnsi="Arial" w:cs="Arial"/>
          <w:iCs/>
          <w:sz w:val="22"/>
          <w:szCs w:val="22"/>
        </w:rPr>
        <w:t xml:space="preserve">Eine weitere Ergänzung, speziell für die Bearbeitung komplexer Werkstücke, ist die Integration </w:t>
      </w:r>
      <w:r w:rsidRPr="0086419D">
        <w:rPr>
          <w:rFonts w:ascii="Arial" w:hAnsi="Arial" w:cs="Arial"/>
          <w:sz w:val="22"/>
          <w:szCs w:val="22"/>
        </w:rPr>
        <w:t>eines NC-Teilapparates als vierte Achse.</w:t>
      </w:r>
    </w:p>
    <w:p w14:paraId="5BCC27CE" w14:textId="77777777" w:rsidR="00CB67A5" w:rsidRDefault="00CB67A5" w:rsidP="00CB67A5">
      <w:pPr>
        <w:spacing w:before="120" w:after="120" w:line="360" w:lineRule="auto"/>
        <w:ind w:right="-7"/>
        <w:rPr>
          <w:rFonts w:ascii="Arial" w:hAnsi="Arial" w:cs="Arial"/>
          <w:iCs/>
          <w:sz w:val="22"/>
          <w:szCs w:val="22"/>
        </w:rPr>
      </w:pPr>
      <w:r>
        <w:rPr>
          <w:rFonts w:ascii="Arial" w:hAnsi="Arial" w:cs="Arial"/>
          <w:b/>
          <w:sz w:val="22"/>
          <w:szCs w:val="22"/>
        </w:rPr>
        <w:t>Heidenhain TNC 620 mit zusätzlichen KUNZMANN-Steuerungsfunktionen</w:t>
      </w:r>
    </w:p>
    <w:p w14:paraId="422000F9" w14:textId="0F838B16" w:rsidR="00CB67A5" w:rsidRDefault="00CB67A5" w:rsidP="00CB67A5">
      <w:pPr>
        <w:spacing w:before="120" w:after="120" w:line="360" w:lineRule="auto"/>
        <w:ind w:right="-7"/>
        <w:rPr>
          <w:rFonts w:ascii="Arial" w:hAnsi="Arial" w:cs="Arial"/>
          <w:sz w:val="22"/>
          <w:szCs w:val="22"/>
        </w:rPr>
      </w:pPr>
      <w:r>
        <w:rPr>
          <w:rFonts w:ascii="Arial" w:hAnsi="Arial" w:cs="Arial"/>
          <w:iCs/>
          <w:sz w:val="22"/>
          <w:szCs w:val="22"/>
        </w:rPr>
        <w:t>Neben dem ATC-</w:t>
      </w:r>
      <w:proofErr w:type="spellStart"/>
      <w:r>
        <w:rPr>
          <w:rFonts w:ascii="Arial" w:hAnsi="Arial" w:cs="Arial"/>
          <w:iCs/>
          <w:sz w:val="22"/>
          <w:szCs w:val="22"/>
        </w:rPr>
        <w:t>Stop</w:t>
      </w:r>
      <w:proofErr w:type="spellEnd"/>
      <w:r>
        <w:rPr>
          <w:rFonts w:ascii="Arial" w:hAnsi="Arial" w:cs="Arial"/>
          <w:iCs/>
          <w:sz w:val="22"/>
          <w:szCs w:val="22"/>
        </w:rPr>
        <w:t xml:space="preserve"> bietet die Maschine weitere hilfreiche Steuerungsfunktionen. KUNZMANN AFR (</w:t>
      </w:r>
      <w:r>
        <w:rPr>
          <w:rFonts w:ascii="Arial" w:hAnsi="Arial" w:cs="Arial"/>
          <w:sz w:val="22"/>
          <w:szCs w:val="22"/>
        </w:rPr>
        <w:t>„</w:t>
      </w:r>
      <w:proofErr w:type="spellStart"/>
      <w:r>
        <w:rPr>
          <w:rFonts w:ascii="Arial" w:hAnsi="Arial" w:cs="Arial"/>
          <w:sz w:val="22"/>
          <w:szCs w:val="22"/>
        </w:rPr>
        <w:t>Automatic</w:t>
      </w:r>
      <w:proofErr w:type="spellEnd"/>
      <w:r>
        <w:rPr>
          <w:rFonts w:ascii="Arial" w:hAnsi="Arial" w:cs="Arial"/>
          <w:sz w:val="22"/>
          <w:szCs w:val="22"/>
        </w:rPr>
        <w:t xml:space="preserve"> Feed </w:t>
      </w:r>
      <w:proofErr w:type="spellStart"/>
      <w:r>
        <w:rPr>
          <w:rFonts w:ascii="Arial" w:hAnsi="Arial" w:cs="Arial"/>
          <w:sz w:val="22"/>
          <w:szCs w:val="22"/>
        </w:rPr>
        <w:t>Reduction</w:t>
      </w:r>
      <w:proofErr w:type="spellEnd"/>
      <w:r>
        <w:rPr>
          <w:rFonts w:ascii="Arial" w:hAnsi="Arial" w:cs="Arial"/>
          <w:sz w:val="22"/>
          <w:szCs w:val="22"/>
        </w:rPr>
        <w:t xml:space="preserve">“) verhindert </w:t>
      </w:r>
      <w:r>
        <w:rPr>
          <w:rFonts w:ascii="Arial" w:hAnsi="Arial" w:cs="Arial"/>
          <w:iCs/>
          <w:sz w:val="22"/>
          <w:szCs w:val="22"/>
        </w:rPr>
        <w:t xml:space="preserve">Überlastungsschäden an </w:t>
      </w:r>
      <w:r>
        <w:rPr>
          <w:rFonts w:ascii="Arial" w:hAnsi="Arial" w:cs="Arial"/>
          <w:sz w:val="22"/>
          <w:szCs w:val="22"/>
        </w:rPr>
        <w:t>Werkzeug, Werkstück und Fräsmaschine bereits ab dem ersten Teil</w:t>
      </w:r>
      <w:r w:rsidR="0051761B">
        <w:rPr>
          <w:rFonts w:ascii="Arial" w:hAnsi="Arial" w:cs="Arial"/>
          <w:sz w:val="22"/>
          <w:szCs w:val="22"/>
        </w:rPr>
        <w:t xml:space="preserve">, indem </w:t>
      </w:r>
      <w:r>
        <w:rPr>
          <w:rFonts w:ascii="Arial" w:hAnsi="Arial" w:cs="Arial"/>
          <w:sz w:val="22"/>
          <w:szCs w:val="22"/>
        </w:rPr>
        <w:t xml:space="preserve">die Spindelauslastung während der Bearbeitung </w:t>
      </w:r>
      <w:r w:rsidRPr="00340E21">
        <w:rPr>
          <w:rFonts w:ascii="Arial" w:hAnsi="Arial" w:cs="Arial"/>
          <w:sz w:val="22"/>
          <w:szCs w:val="22"/>
        </w:rPr>
        <w:t>kontinuierlich</w:t>
      </w:r>
      <w:r>
        <w:rPr>
          <w:rFonts w:ascii="Arial" w:hAnsi="Arial" w:cs="Arial"/>
          <w:sz w:val="22"/>
          <w:szCs w:val="22"/>
        </w:rPr>
        <w:t xml:space="preserve"> überwacht</w:t>
      </w:r>
      <w:r w:rsidR="0051761B">
        <w:rPr>
          <w:rFonts w:ascii="Arial" w:hAnsi="Arial" w:cs="Arial"/>
          <w:sz w:val="22"/>
          <w:szCs w:val="22"/>
        </w:rPr>
        <w:t xml:space="preserve"> wird</w:t>
      </w:r>
      <w:r>
        <w:rPr>
          <w:rFonts w:ascii="Arial" w:hAnsi="Arial" w:cs="Arial"/>
          <w:sz w:val="22"/>
          <w:szCs w:val="22"/>
        </w:rPr>
        <w:t xml:space="preserve">. Kommt es zu einer </w:t>
      </w:r>
      <w:r w:rsidRPr="000E5C51">
        <w:rPr>
          <w:rFonts w:ascii="Arial" w:hAnsi="Arial" w:cs="Arial"/>
          <w:sz w:val="22"/>
          <w:szCs w:val="22"/>
        </w:rPr>
        <w:t>Überlastung</w:t>
      </w:r>
      <w:r>
        <w:rPr>
          <w:rFonts w:ascii="Arial" w:hAnsi="Arial" w:cs="Arial"/>
          <w:sz w:val="22"/>
          <w:szCs w:val="22"/>
        </w:rPr>
        <w:t>,</w:t>
      </w:r>
      <w:r w:rsidRPr="000E5C51">
        <w:rPr>
          <w:rFonts w:ascii="Arial" w:hAnsi="Arial" w:cs="Arial"/>
          <w:sz w:val="22"/>
          <w:szCs w:val="22"/>
        </w:rPr>
        <w:t xml:space="preserve"> </w:t>
      </w:r>
      <w:r>
        <w:rPr>
          <w:rFonts w:ascii="Arial" w:hAnsi="Arial" w:cs="Arial"/>
          <w:sz w:val="22"/>
          <w:szCs w:val="22"/>
        </w:rPr>
        <w:t xml:space="preserve">passt AFR automatisch die </w:t>
      </w:r>
      <w:r w:rsidRPr="000E5C51">
        <w:rPr>
          <w:rFonts w:ascii="Arial" w:hAnsi="Arial" w:cs="Arial"/>
          <w:sz w:val="22"/>
          <w:szCs w:val="22"/>
        </w:rPr>
        <w:t>Vorschub</w:t>
      </w:r>
      <w:r>
        <w:rPr>
          <w:rFonts w:ascii="Arial" w:hAnsi="Arial" w:cs="Arial"/>
          <w:sz w:val="22"/>
          <w:szCs w:val="22"/>
        </w:rPr>
        <w:t>geschwindigkeit an.</w:t>
      </w:r>
    </w:p>
    <w:p w14:paraId="60D222F4" w14:textId="61C9CDF8" w:rsidR="00CB67A5" w:rsidRDefault="00CB67A5" w:rsidP="00CB67A5">
      <w:pPr>
        <w:spacing w:before="120" w:after="120" w:line="360" w:lineRule="auto"/>
        <w:ind w:right="-7"/>
        <w:rPr>
          <w:rFonts w:ascii="Arial" w:hAnsi="Arial" w:cs="Arial"/>
          <w:iCs/>
          <w:sz w:val="22"/>
          <w:szCs w:val="22"/>
        </w:rPr>
      </w:pPr>
      <w:r>
        <w:rPr>
          <w:rFonts w:ascii="Arial" w:hAnsi="Arial" w:cs="Arial"/>
          <w:iCs/>
          <w:sz w:val="22"/>
          <w:szCs w:val="22"/>
        </w:rPr>
        <w:lastRenderedPageBreak/>
        <w:t>KUNZMANN CMP, der „Control Media Point“</w:t>
      </w:r>
      <w:r w:rsidR="0051761B">
        <w:rPr>
          <w:rFonts w:ascii="Arial" w:hAnsi="Arial" w:cs="Arial"/>
          <w:iCs/>
          <w:sz w:val="22"/>
          <w:szCs w:val="22"/>
        </w:rPr>
        <w:t xml:space="preserve">, ermöglicht </w:t>
      </w:r>
      <w:r>
        <w:rPr>
          <w:rFonts w:ascii="Arial" w:hAnsi="Arial" w:cs="Arial"/>
          <w:iCs/>
          <w:sz w:val="22"/>
          <w:szCs w:val="22"/>
        </w:rPr>
        <w:t xml:space="preserve">den Zugriff auf wichtige Dokumente und </w:t>
      </w:r>
      <w:proofErr w:type="spellStart"/>
      <w:r>
        <w:rPr>
          <w:rFonts w:ascii="Arial" w:hAnsi="Arial" w:cs="Arial"/>
          <w:iCs/>
          <w:sz w:val="22"/>
          <w:szCs w:val="22"/>
        </w:rPr>
        <w:t>Videotutorials</w:t>
      </w:r>
      <w:proofErr w:type="spellEnd"/>
      <w:r>
        <w:rPr>
          <w:rFonts w:ascii="Arial" w:hAnsi="Arial" w:cs="Arial"/>
          <w:iCs/>
          <w:sz w:val="22"/>
          <w:szCs w:val="22"/>
        </w:rPr>
        <w:t>. Sie sind auf der Maschine digital abgelegt und können am 19“ Touchscreen-Bildschirm des schwenkbaren Bedienpults aufgerufen werden.</w:t>
      </w:r>
    </w:p>
    <w:p w14:paraId="7893C3F4" w14:textId="77777777" w:rsidR="00CB67A5" w:rsidRDefault="00CB67A5" w:rsidP="00CB67A5">
      <w:pPr>
        <w:spacing w:before="120" w:after="120" w:line="360" w:lineRule="auto"/>
        <w:ind w:right="-7"/>
        <w:rPr>
          <w:rFonts w:ascii="Arial" w:hAnsi="Arial" w:cs="Arial"/>
          <w:iCs/>
          <w:sz w:val="22"/>
          <w:szCs w:val="22"/>
        </w:rPr>
      </w:pPr>
      <w:r>
        <w:rPr>
          <w:rFonts w:ascii="Arial" w:hAnsi="Arial" w:cs="Arial"/>
          <w:iCs/>
          <w:sz w:val="22"/>
          <w:szCs w:val="22"/>
        </w:rPr>
        <w:t xml:space="preserve">Dort greift der Anwender auf eine Heidenhain TNC 620 Bahnsteuerung zu. Diese bietet neben den Betriebsarten „Automatik“, „Einrichten“ und „Eingreifen“ auch die Option „Handgesteuert“. Dabei stehen die Funktionalitäten einer manuell bedienbaren Maschine mit </w:t>
      </w:r>
      <w:r w:rsidRPr="0086419D">
        <w:rPr>
          <w:rFonts w:ascii="Arial" w:hAnsi="Arial" w:cs="Arial"/>
          <w:iCs/>
          <w:sz w:val="22"/>
          <w:szCs w:val="22"/>
        </w:rPr>
        <w:t xml:space="preserve">elektronischem Handrad </w:t>
      </w:r>
      <w:r>
        <w:rPr>
          <w:rFonts w:ascii="Arial" w:hAnsi="Arial" w:cs="Arial"/>
          <w:iCs/>
          <w:sz w:val="22"/>
          <w:szCs w:val="22"/>
        </w:rPr>
        <w:t>zur Verfügung.</w:t>
      </w:r>
    </w:p>
    <w:p w14:paraId="57D15542" w14:textId="77777777" w:rsidR="00CB67A5" w:rsidRPr="00567A89" w:rsidRDefault="00CB67A5" w:rsidP="00CB67A5">
      <w:pPr>
        <w:spacing w:before="120" w:after="120" w:line="360" w:lineRule="auto"/>
        <w:ind w:right="-7"/>
        <w:rPr>
          <w:rFonts w:ascii="Arial" w:hAnsi="Arial" w:cs="Arial"/>
          <w:b/>
          <w:bCs/>
          <w:sz w:val="22"/>
          <w:szCs w:val="22"/>
        </w:rPr>
      </w:pPr>
      <w:r>
        <w:rPr>
          <w:rFonts w:ascii="Arial" w:hAnsi="Arial" w:cs="Arial"/>
          <w:b/>
          <w:bCs/>
          <w:sz w:val="22"/>
          <w:szCs w:val="22"/>
        </w:rPr>
        <w:t>D</w:t>
      </w:r>
      <w:r w:rsidRPr="00E449F5">
        <w:rPr>
          <w:rFonts w:ascii="Arial" w:hAnsi="Arial" w:cs="Arial"/>
          <w:b/>
          <w:bCs/>
          <w:sz w:val="22"/>
          <w:szCs w:val="22"/>
        </w:rPr>
        <w:t>igitale</w:t>
      </w:r>
      <w:r>
        <w:rPr>
          <w:rFonts w:ascii="Arial" w:hAnsi="Arial" w:cs="Arial"/>
          <w:b/>
          <w:bCs/>
          <w:sz w:val="22"/>
          <w:szCs w:val="22"/>
        </w:rPr>
        <w:t xml:space="preserve"> Überwachung</w:t>
      </w:r>
      <w:r w:rsidRPr="0086419D">
        <w:rPr>
          <w:rFonts w:ascii="Arial" w:hAnsi="Arial" w:cs="Arial"/>
          <w:b/>
          <w:bCs/>
          <w:sz w:val="22"/>
          <w:szCs w:val="22"/>
        </w:rPr>
        <w:t xml:space="preserve"> und Verwaltung </w:t>
      </w:r>
      <w:r>
        <w:rPr>
          <w:rFonts w:ascii="Arial" w:hAnsi="Arial" w:cs="Arial"/>
          <w:b/>
          <w:bCs/>
          <w:sz w:val="22"/>
          <w:szCs w:val="22"/>
        </w:rPr>
        <w:t>mittels</w:t>
      </w:r>
      <w:r w:rsidRPr="00E449F5">
        <w:rPr>
          <w:rFonts w:ascii="Arial" w:hAnsi="Arial" w:cs="Arial"/>
          <w:b/>
          <w:bCs/>
          <w:sz w:val="22"/>
          <w:szCs w:val="22"/>
        </w:rPr>
        <w:t xml:space="preserve"> </w:t>
      </w:r>
      <w:r>
        <w:rPr>
          <w:rFonts w:ascii="Arial" w:hAnsi="Arial" w:cs="Arial"/>
          <w:b/>
          <w:bCs/>
          <w:sz w:val="22"/>
          <w:szCs w:val="22"/>
        </w:rPr>
        <w:t>State</w:t>
      </w:r>
      <w:r w:rsidRPr="00567A89">
        <w:rPr>
          <w:rFonts w:ascii="Arial" w:hAnsi="Arial" w:cs="Arial"/>
          <w:b/>
          <w:bCs/>
          <w:sz w:val="22"/>
          <w:szCs w:val="22"/>
        </w:rPr>
        <w:t>Viewer</w:t>
      </w:r>
    </w:p>
    <w:p w14:paraId="14C0BB4B" w14:textId="77777777" w:rsidR="00CB67A5" w:rsidRDefault="00CB67A5" w:rsidP="00CB67A5">
      <w:pPr>
        <w:spacing w:before="120" w:after="120" w:line="360" w:lineRule="auto"/>
        <w:ind w:right="-7"/>
        <w:rPr>
          <w:rFonts w:ascii="Arial" w:hAnsi="Arial" w:cs="Arial"/>
          <w:iCs/>
          <w:sz w:val="22"/>
          <w:szCs w:val="22"/>
        </w:rPr>
      </w:pPr>
      <w:r>
        <w:rPr>
          <w:rFonts w:ascii="Arial" w:hAnsi="Arial" w:cs="Arial"/>
          <w:iCs/>
          <w:sz w:val="22"/>
          <w:szCs w:val="22"/>
        </w:rPr>
        <w:t xml:space="preserve">Zusätzlich zu den verschiedenen Steuerungsfunktionen hat die WF 610 CNC mit dem KUNZMANN StateViewer eine umfangreiche </w:t>
      </w:r>
      <w:r w:rsidRPr="00E449F5">
        <w:rPr>
          <w:rFonts w:ascii="Arial" w:hAnsi="Arial" w:cs="Arial"/>
          <w:sz w:val="22"/>
          <w:szCs w:val="22"/>
        </w:rPr>
        <w:t>Software</w:t>
      </w:r>
      <w:r>
        <w:rPr>
          <w:rFonts w:ascii="Arial" w:hAnsi="Arial" w:cs="Arial"/>
          <w:sz w:val="22"/>
          <w:szCs w:val="22"/>
        </w:rPr>
        <w:t xml:space="preserve"> zur Ü</w:t>
      </w:r>
      <w:r w:rsidRPr="00E449F5">
        <w:rPr>
          <w:rFonts w:ascii="Arial" w:hAnsi="Arial" w:cs="Arial"/>
          <w:sz w:val="22"/>
          <w:szCs w:val="22"/>
        </w:rPr>
        <w:t>berwachung</w:t>
      </w:r>
      <w:r w:rsidRPr="0086419D">
        <w:rPr>
          <w:rFonts w:ascii="Arial" w:hAnsi="Arial" w:cs="Arial"/>
          <w:sz w:val="22"/>
          <w:szCs w:val="22"/>
        </w:rPr>
        <w:t xml:space="preserve"> und Verwaltung </w:t>
      </w:r>
      <w:r>
        <w:rPr>
          <w:rFonts w:ascii="Arial" w:hAnsi="Arial" w:cs="Arial"/>
          <w:sz w:val="22"/>
          <w:szCs w:val="22"/>
        </w:rPr>
        <w:t xml:space="preserve">von Werkzeugmaschinen zu bieten. Die </w:t>
      </w:r>
      <w:proofErr w:type="spellStart"/>
      <w:r>
        <w:rPr>
          <w:rFonts w:ascii="Arial" w:hAnsi="Arial" w:cs="Arial"/>
          <w:sz w:val="22"/>
          <w:szCs w:val="22"/>
        </w:rPr>
        <w:t>Condition</w:t>
      </w:r>
      <w:proofErr w:type="spellEnd"/>
      <w:r>
        <w:rPr>
          <w:rFonts w:ascii="Arial" w:hAnsi="Arial" w:cs="Arial"/>
          <w:sz w:val="22"/>
          <w:szCs w:val="22"/>
        </w:rPr>
        <w:t xml:space="preserve"> Monitoring-Lösung visualisiert </w:t>
      </w:r>
      <w:r w:rsidRPr="00E449F5">
        <w:rPr>
          <w:rFonts w:ascii="Arial" w:hAnsi="Arial" w:cs="Arial"/>
          <w:sz w:val="22"/>
          <w:szCs w:val="22"/>
        </w:rPr>
        <w:t>in Echtzeit die wichtigsten Funktions-, Zustands- und Prozessdaten</w:t>
      </w:r>
      <w:r>
        <w:rPr>
          <w:rFonts w:ascii="Arial" w:hAnsi="Arial" w:cs="Arial"/>
          <w:sz w:val="22"/>
          <w:szCs w:val="22"/>
        </w:rPr>
        <w:t xml:space="preserve">. Außerdem bietet sie </w:t>
      </w:r>
      <w:r w:rsidRPr="000A7A97">
        <w:rPr>
          <w:rFonts w:ascii="Arial" w:hAnsi="Arial" w:cs="Arial"/>
          <w:sz w:val="22"/>
          <w:szCs w:val="22"/>
        </w:rPr>
        <w:t>einen Überblick über Wartungszeiten, -pläne sowie -</w:t>
      </w:r>
      <w:proofErr w:type="spellStart"/>
      <w:r w:rsidRPr="000A7A97">
        <w:rPr>
          <w:rFonts w:ascii="Arial" w:hAnsi="Arial" w:cs="Arial"/>
          <w:sz w:val="22"/>
          <w:szCs w:val="22"/>
        </w:rPr>
        <w:t>maßnahmen</w:t>
      </w:r>
      <w:proofErr w:type="spellEnd"/>
      <w:r w:rsidRPr="000A7A97">
        <w:rPr>
          <w:rFonts w:ascii="Arial" w:hAnsi="Arial" w:cs="Arial"/>
          <w:sz w:val="22"/>
          <w:szCs w:val="22"/>
        </w:rPr>
        <w:t>.</w:t>
      </w:r>
      <w:r w:rsidRPr="000A7A97">
        <w:rPr>
          <w:rFonts w:ascii="Arial" w:hAnsi="Arial" w:cs="Arial"/>
          <w:iCs/>
          <w:sz w:val="22"/>
          <w:szCs w:val="22"/>
        </w:rPr>
        <w:t xml:space="preserve"> Durch die integrierte Infothek und den Servicemanager können alle anfallenden Dokumente und Informationen der Maschinen komfortabel verwaltet und organisiert werden. </w:t>
      </w:r>
    </w:p>
    <w:p w14:paraId="40DDD874" w14:textId="77777777" w:rsidR="00CB67A5" w:rsidRPr="000A7A97" w:rsidRDefault="00CB67A5" w:rsidP="00CB67A5">
      <w:pPr>
        <w:spacing w:before="120" w:after="120" w:line="360" w:lineRule="auto"/>
        <w:ind w:right="-7"/>
        <w:rPr>
          <w:rFonts w:ascii="Arial" w:hAnsi="Arial" w:cs="Arial"/>
          <w:iCs/>
          <w:sz w:val="22"/>
          <w:szCs w:val="22"/>
        </w:rPr>
      </w:pPr>
      <w:r>
        <w:rPr>
          <w:rFonts w:ascii="Arial" w:hAnsi="Arial" w:cs="Arial"/>
          <w:iCs/>
          <w:sz w:val="22"/>
          <w:szCs w:val="22"/>
        </w:rPr>
        <w:t>E</w:t>
      </w:r>
      <w:r w:rsidRPr="000A7A97">
        <w:rPr>
          <w:rFonts w:ascii="Arial" w:hAnsi="Arial" w:cs="Arial"/>
          <w:iCs/>
          <w:sz w:val="22"/>
          <w:szCs w:val="22"/>
        </w:rPr>
        <w:t>benfalls integriert</w:t>
      </w:r>
      <w:r>
        <w:rPr>
          <w:rFonts w:ascii="Arial" w:hAnsi="Arial" w:cs="Arial"/>
          <w:iCs/>
          <w:sz w:val="22"/>
          <w:szCs w:val="22"/>
        </w:rPr>
        <w:t xml:space="preserve"> ist eine</w:t>
      </w:r>
      <w:r w:rsidRPr="000A7A97">
        <w:rPr>
          <w:rFonts w:ascii="Arial" w:hAnsi="Arial" w:cs="Arial"/>
          <w:iCs/>
          <w:sz w:val="22"/>
          <w:szCs w:val="22"/>
        </w:rPr>
        <w:t xml:space="preserve"> Messagefunktion bei definierten Maschinenereignissen, </w:t>
      </w:r>
      <w:r>
        <w:rPr>
          <w:rFonts w:ascii="Arial" w:hAnsi="Arial" w:cs="Arial"/>
          <w:iCs/>
          <w:sz w:val="22"/>
          <w:szCs w:val="22"/>
        </w:rPr>
        <w:t xml:space="preserve">durch die auch Beteiligte </w:t>
      </w:r>
      <w:r w:rsidRPr="000A7A97">
        <w:rPr>
          <w:rFonts w:ascii="Arial" w:hAnsi="Arial" w:cs="Arial"/>
          <w:iCs/>
          <w:sz w:val="22"/>
          <w:szCs w:val="22"/>
        </w:rPr>
        <w:t>fernab des Arbeitsplatzes jederzeit über den Maschinenzustand informiert</w:t>
      </w:r>
      <w:r>
        <w:rPr>
          <w:rFonts w:ascii="Arial" w:hAnsi="Arial" w:cs="Arial"/>
          <w:iCs/>
          <w:sz w:val="22"/>
          <w:szCs w:val="22"/>
        </w:rPr>
        <w:t xml:space="preserve"> sind</w:t>
      </w:r>
      <w:r w:rsidRPr="000A7A97">
        <w:rPr>
          <w:rFonts w:ascii="Arial" w:hAnsi="Arial" w:cs="Arial"/>
          <w:iCs/>
          <w:sz w:val="22"/>
          <w:szCs w:val="22"/>
        </w:rPr>
        <w:t xml:space="preserve">. </w:t>
      </w:r>
      <w:r>
        <w:rPr>
          <w:rFonts w:ascii="Arial" w:hAnsi="Arial" w:cs="Arial"/>
          <w:iCs/>
          <w:sz w:val="22"/>
          <w:szCs w:val="22"/>
        </w:rPr>
        <w:t xml:space="preserve">Darüber hinaus gibt es optional eine </w:t>
      </w:r>
      <w:r w:rsidRPr="000A7A97">
        <w:rPr>
          <w:rFonts w:ascii="Arial" w:hAnsi="Arial" w:cs="Arial"/>
          <w:iCs/>
          <w:sz w:val="22"/>
          <w:szCs w:val="22"/>
        </w:rPr>
        <w:t>Arbeitsraumkamera</w:t>
      </w:r>
      <w:r>
        <w:rPr>
          <w:rFonts w:ascii="Arial" w:hAnsi="Arial" w:cs="Arial"/>
          <w:iCs/>
          <w:sz w:val="22"/>
          <w:szCs w:val="22"/>
        </w:rPr>
        <w:t xml:space="preserve">, mit der </w:t>
      </w:r>
      <w:r w:rsidRPr="000A7A97">
        <w:rPr>
          <w:rFonts w:ascii="Arial" w:hAnsi="Arial" w:cs="Arial"/>
          <w:iCs/>
          <w:sz w:val="22"/>
          <w:szCs w:val="22"/>
        </w:rPr>
        <w:t>der Fertigungsprozess im StateViewer bequem verfolgt werden</w:t>
      </w:r>
      <w:r>
        <w:rPr>
          <w:rFonts w:ascii="Arial" w:hAnsi="Arial" w:cs="Arial"/>
          <w:iCs/>
          <w:sz w:val="22"/>
          <w:szCs w:val="22"/>
        </w:rPr>
        <w:t xml:space="preserve"> kann</w:t>
      </w:r>
      <w:r w:rsidRPr="000A7A97">
        <w:rPr>
          <w:rFonts w:ascii="Arial" w:hAnsi="Arial" w:cs="Arial"/>
          <w:iCs/>
          <w:sz w:val="22"/>
          <w:szCs w:val="22"/>
        </w:rPr>
        <w:t>.</w:t>
      </w:r>
    </w:p>
    <w:p w14:paraId="19C5BA6D" w14:textId="77777777" w:rsidR="00CB67A5" w:rsidRPr="00045BA8" w:rsidRDefault="00CB67A5" w:rsidP="00CB67A5">
      <w:pPr>
        <w:spacing w:before="120" w:after="120" w:line="360" w:lineRule="auto"/>
        <w:ind w:right="-7"/>
        <w:rPr>
          <w:rFonts w:ascii="Arial" w:hAnsi="Arial" w:cs="Arial"/>
          <w:b/>
          <w:bCs/>
          <w:sz w:val="22"/>
          <w:szCs w:val="22"/>
        </w:rPr>
      </w:pPr>
      <w:r>
        <w:rPr>
          <w:rFonts w:ascii="Arial" w:hAnsi="Arial" w:cs="Arial"/>
          <w:b/>
          <w:bCs/>
          <w:sz w:val="22"/>
          <w:szCs w:val="22"/>
        </w:rPr>
        <w:t>Geringer Ressourcenverbrauch</w:t>
      </w:r>
    </w:p>
    <w:p w14:paraId="49FFD334" w14:textId="77777777" w:rsidR="00900E77" w:rsidRDefault="00CB67A5" w:rsidP="00CB67A5">
      <w:pPr>
        <w:spacing w:before="120" w:after="120" w:line="360" w:lineRule="auto"/>
        <w:rPr>
          <w:rFonts w:ascii="Arial" w:hAnsi="Arial" w:cs="Arial"/>
          <w:sz w:val="22"/>
          <w:szCs w:val="22"/>
        </w:rPr>
      </w:pPr>
      <w:r>
        <w:rPr>
          <w:rFonts w:ascii="Arial" w:hAnsi="Arial" w:cs="Arial"/>
          <w:sz w:val="22"/>
          <w:szCs w:val="22"/>
        </w:rPr>
        <w:t>Schon bei der Herstellung setzt KUNZMANN auf umweltfreundliche und ressourcenschonende Verfahren: Unter anderem wurde</w:t>
      </w:r>
      <w:r w:rsidRPr="00A407F5">
        <w:rPr>
          <w:rFonts w:ascii="Arial" w:hAnsi="Arial" w:cs="Arial"/>
          <w:sz w:val="22"/>
          <w:szCs w:val="22"/>
        </w:rPr>
        <w:t xml:space="preserve"> </w:t>
      </w:r>
      <w:r>
        <w:rPr>
          <w:rFonts w:ascii="Arial" w:hAnsi="Arial" w:cs="Arial"/>
          <w:sz w:val="22"/>
          <w:szCs w:val="22"/>
        </w:rPr>
        <w:t xml:space="preserve">der Einsatz von Gusswerkstoffen durch eine FEM-Optimierung der Strukturbauteile reduziert. </w:t>
      </w:r>
    </w:p>
    <w:p w14:paraId="518DAABC" w14:textId="09DBA2C3" w:rsidR="00CB67A5" w:rsidRPr="000A7A97" w:rsidRDefault="00900E77" w:rsidP="00CB67A5">
      <w:pPr>
        <w:spacing w:before="120" w:after="120" w:line="360" w:lineRule="auto"/>
        <w:rPr>
          <w:rFonts w:ascii="Arial" w:hAnsi="Arial" w:cs="Arial"/>
          <w:sz w:val="22"/>
          <w:szCs w:val="22"/>
        </w:rPr>
      </w:pPr>
      <w:r>
        <w:rPr>
          <w:rFonts w:ascii="Arial" w:hAnsi="Arial" w:cs="Arial"/>
          <w:sz w:val="22"/>
          <w:szCs w:val="22"/>
        </w:rPr>
        <w:t>I</w:t>
      </w:r>
      <w:r w:rsidR="00CB67A5">
        <w:rPr>
          <w:rFonts w:ascii="Arial" w:hAnsi="Arial" w:cs="Arial"/>
          <w:sz w:val="22"/>
          <w:szCs w:val="22"/>
        </w:rPr>
        <w:t xml:space="preserve">m Betrieb ist die WF 610 CNC </w:t>
      </w:r>
      <w:r>
        <w:rPr>
          <w:rFonts w:ascii="Arial" w:hAnsi="Arial" w:cs="Arial"/>
          <w:sz w:val="22"/>
          <w:szCs w:val="22"/>
        </w:rPr>
        <w:t xml:space="preserve">ebenfalls </w:t>
      </w:r>
      <w:r w:rsidR="00CB67A5">
        <w:rPr>
          <w:rFonts w:ascii="Arial" w:hAnsi="Arial" w:cs="Arial"/>
          <w:sz w:val="22"/>
          <w:szCs w:val="22"/>
        </w:rPr>
        <w:t>energiesparend. Ein hocheffizientes Antriebssystem, temperaturgeregelte Lüfter und ein automatischer Standby-Modus sorgen für einen geringen Energieverbrauch während des</w:t>
      </w:r>
      <w:r w:rsidR="00CB67A5" w:rsidRPr="000A7A97">
        <w:rPr>
          <w:rFonts w:ascii="Arial" w:hAnsi="Arial" w:cs="Arial"/>
          <w:sz w:val="22"/>
          <w:szCs w:val="22"/>
        </w:rPr>
        <w:t xml:space="preserve"> Betriebs. Durch eine optionale Rückspeisefähigkeit kann die</w:t>
      </w:r>
      <w:r w:rsidR="00CB67A5">
        <w:rPr>
          <w:rFonts w:ascii="Arial" w:hAnsi="Arial" w:cs="Arial"/>
          <w:sz w:val="22"/>
          <w:szCs w:val="22"/>
        </w:rPr>
        <w:t xml:space="preserve"> Energieeffizienz noch weiter ge</w:t>
      </w:r>
      <w:r w:rsidR="00CB67A5" w:rsidRPr="000A7A97">
        <w:rPr>
          <w:rFonts w:ascii="Arial" w:hAnsi="Arial" w:cs="Arial"/>
          <w:sz w:val="22"/>
          <w:szCs w:val="22"/>
        </w:rPr>
        <w:t>steiger</w:t>
      </w:r>
      <w:r w:rsidR="00CB67A5">
        <w:rPr>
          <w:rFonts w:ascii="Arial" w:hAnsi="Arial" w:cs="Arial"/>
          <w:sz w:val="22"/>
          <w:szCs w:val="22"/>
        </w:rPr>
        <w:t>t werden</w:t>
      </w:r>
      <w:r w:rsidR="00CB67A5" w:rsidRPr="000A7A97">
        <w:rPr>
          <w:rFonts w:ascii="Arial" w:hAnsi="Arial" w:cs="Arial"/>
          <w:sz w:val="22"/>
          <w:szCs w:val="22"/>
        </w:rPr>
        <w:t>.</w:t>
      </w:r>
    </w:p>
    <w:p w14:paraId="67CF34AA" w14:textId="77777777" w:rsidR="00900E77" w:rsidRDefault="00900E77" w:rsidP="00CB67A5">
      <w:pPr>
        <w:spacing w:before="120" w:after="120" w:line="360" w:lineRule="auto"/>
        <w:ind w:right="-7"/>
        <w:rPr>
          <w:rFonts w:ascii="Arial" w:hAnsi="Arial" w:cs="Arial"/>
          <w:b/>
          <w:sz w:val="22"/>
          <w:szCs w:val="22"/>
        </w:rPr>
      </w:pPr>
    </w:p>
    <w:p w14:paraId="71A36129" w14:textId="77777777" w:rsidR="00900E77" w:rsidRDefault="00900E77" w:rsidP="00CB67A5">
      <w:pPr>
        <w:spacing w:before="120" w:after="120" w:line="360" w:lineRule="auto"/>
        <w:ind w:right="-7"/>
        <w:rPr>
          <w:rFonts w:ascii="Arial" w:hAnsi="Arial" w:cs="Arial"/>
          <w:b/>
          <w:sz w:val="22"/>
          <w:szCs w:val="22"/>
        </w:rPr>
      </w:pPr>
    </w:p>
    <w:p w14:paraId="143592AB" w14:textId="77777777" w:rsidR="001942F8" w:rsidRPr="00F61BF0" w:rsidRDefault="001942F8" w:rsidP="001942F8">
      <w:pPr>
        <w:widowControl w:val="0"/>
        <w:autoSpaceDE w:val="0"/>
        <w:autoSpaceDN w:val="0"/>
        <w:adjustRightInd w:val="0"/>
        <w:spacing w:after="120" w:line="360" w:lineRule="auto"/>
        <w:rPr>
          <w:rFonts w:ascii="Arial" w:hAnsi="Arial" w:cs="Arial"/>
          <w:b/>
          <w:bCs/>
          <w:sz w:val="22"/>
          <w:szCs w:val="22"/>
        </w:rPr>
      </w:pPr>
      <w:r w:rsidRPr="00F61BF0">
        <w:rPr>
          <w:rFonts w:ascii="Arial" w:hAnsi="Arial" w:cs="Arial"/>
          <w:b/>
          <w:bCs/>
          <w:sz w:val="22"/>
          <w:szCs w:val="22"/>
        </w:rPr>
        <w:t>Über die KUNZMANN Maschinenbau GmbH</w:t>
      </w:r>
    </w:p>
    <w:p w14:paraId="6648769F" w14:textId="77777777" w:rsidR="001942F8" w:rsidRPr="00F61BF0" w:rsidRDefault="001942F8" w:rsidP="001942F8">
      <w:pPr>
        <w:spacing w:before="120" w:after="120" w:line="360" w:lineRule="auto"/>
        <w:rPr>
          <w:rFonts w:ascii="Arial" w:hAnsi="Arial" w:cs="Arial"/>
          <w:sz w:val="22"/>
          <w:szCs w:val="22"/>
        </w:rPr>
      </w:pPr>
      <w:r w:rsidRPr="00F61BF0">
        <w:rPr>
          <w:rFonts w:ascii="Arial" w:hAnsi="Arial" w:cs="Arial"/>
          <w:sz w:val="22"/>
          <w:szCs w:val="22"/>
        </w:rPr>
        <w:t xml:space="preserve">Die KUNZMANN Maschinenbau GmbH, Remchingen, entwickelt, fertigt und vertreibt weltweit manuelle und CNC-gesteuerte Universal-Fräsmaschinen, Bearbeitungszentren sowie ergänzende Automationslösungen. Umfassende Schulungs- und Servicedienstleistungen stehen für die ausgeprägte Kundenorientierung des Unternehmens, </w:t>
      </w:r>
      <w:r w:rsidRPr="00F61BF0">
        <w:rPr>
          <w:rFonts w:ascii="Arial" w:hAnsi="Arial" w:cs="Arial"/>
          <w:sz w:val="22"/>
          <w:szCs w:val="22"/>
        </w:rPr>
        <w:lastRenderedPageBreak/>
        <w:t>das zudem in der Maschinenüberholung 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Das 1907 in Pforzheim gegründete und seit rund 70 Jahren im badischen Remchingen ansässige Familienunternehmen mit 110 Mitarbeitern wird heute von Dr.-Ing. M. Sc. Florian Kirchmann und Dipl.-Kfm. Klaus-Peter Bischof geführt.</w:t>
      </w:r>
    </w:p>
    <w:p w14:paraId="04FB9D10" w14:textId="77777777" w:rsidR="001942F8" w:rsidRPr="001942F8" w:rsidRDefault="001942F8" w:rsidP="001942F8">
      <w:pPr>
        <w:spacing w:before="120" w:after="120" w:line="360" w:lineRule="auto"/>
        <w:rPr>
          <w:rFonts w:ascii="Arial" w:hAnsi="Arial" w:cs="Arial"/>
          <w:sz w:val="22"/>
          <w:szCs w:val="22"/>
        </w:rPr>
      </w:pPr>
    </w:p>
    <w:p w14:paraId="43C5267C" w14:textId="77777777" w:rsidR="001942F8" w:rsidRPr="001942F8" w:rsidRDefault="001942F8" w:rsidP="001942F8">
      <w:pPr>
        <w:widowControl w:val="0"/>
        <w:autoSpaceDE w:val="0"/>
        <w:autoSpaceDN w:val="0"/>
        <w:adjustRightInd w:val="0"/>
        <w:spacing w:after="120" w:line="360" w:lineRule="auto"/>
        <w:rPr>
          <w:rFonts w:ascii="Arial" w:hAnsi="Arial" w:cs="Arial"/>
          <w:b/>
          <w:bCs/>
          <w:sz w:val="22"/>
          <w:szCs w:val="22"/>
        </w:rPr>
      </w:pPr>
    </w:p>
    <w:p w14:paraId="7D623B4F" w14:textId="77777777" w:rsidR="001942F8" w:rsidRPr="001942F8" w:rsidRDefault="001942F8" w:rsidP="001942F8">
      <w:pPr>
        <w:widowControl w:val="0"/>
        <w:autoSpaceDE w:val="0"/>
        <w:autoSpaceDN w:val="0"/>
        <w:adjustRightInd w:val="0"/>
        <w:spacing w:line="360" w:lineRule="auto"/>
        <w:ind w:right="-7"/>
        <w:rPr>
          <w:rFonts w:ascii="Arial" w:hAnsi="Arial" w:cs="Arial"/>
          <w:b/>
          <w:bCs/>
          <w:sz w:val="22"/>
          <w:szCs w:val="22"/>
        </w:rPr>
      </w:pPr>
      <w:r w:rsidRPr="001942F8">
        <w:rPr>
          <w:rFonts w:ascii="Arial" w:hAnsi="Arial" w:cs="Arial"/>
          <w:b/>
          <w:bCs/>
          <w:sz w:val="22"/>
          <w:szCs w:val="22"/>
        </w:rPr>
        <w:t>Ansprechpartner KUNZMANN:</w:t>
      </w:r>
    </w:p>
    <w:p w14:paraId="3C8A44DA" w14:textId="77777777" w:rsidR="001942F8" w:rsidRPr="001942F8" w:rsidRDefault="001942F8" w:rsidP="001942F8">
      <w:pPr>
        <w:spacing w:before="120" w:line="360" w:lineRule="auto"/>
        <w:ind w:right="-7"/>
        <w:rPr>
          <w:rStyle w:val="Hyperlink0"/>
          <w:rFonts w:ascii="Arial" w:hAnsi="Arial" w:cs="Arial"/>
          <w:sz w:val="22"/>
          <w:szCs w:val="22"/>
        </w:rPr>
      </w:pPr>
      <w:r w:rsidRPr="001942F8">
        <w:rPr>
          <w:rFonts w:ascii="Arial" w:hAnsi="Arial" w:cs="Arial"/>
          <w:color w:val="000000" w:themeColor="text1"/>
          <w:sz w:val="22"/>
          <w:szCs w:val="22"/>
        </w:rPr>
        <w:t>Martin Vetter, Leiter Vertrieb</w:t>
      </w:r>
      <w:r w:rsidRPr="001942F8">
        <w:rPr>
          <w:rFonts w:ascii="Arial" w:hAnsi="Arial" w:cs="Arial"/>
          <w:sz w:val="22"/>
          <w:szCs w:val="22"/>
        </w:rPr>
        <w:br/>
        <w:t>KUNZMANN Maschinenbau GmbH</w:t>
      </w:r>
      <w:r w:rsidRPr="001942F8">
        <w:rPr>
          <w:rFonts w:ascii="Arial" w:hAnsi="Arial" w:cs="Arial"/>
          <w:sz w:val="22"/>
          <w:szCs w:val="22"/>
        </w:rPr>
        <w:br/>
        <w:t>Tullastr. 29-31, 75196 Remchingen</w:t>
      </w:r>
      <w:r w:rsidRPr="001942F8">
        <w:rPr>
          <w:rFonts w:ascii="Arial" w:hAnsi="Arial" w:cs="Arial"/>
          <w:sz w:val="22"/>
          <w:szCs w:val="22"/>
        </w:rPr>
        <w:br/>
        <w:t>Tel +49 (0) 7232 / 36 74-0</w:t>
      </w:r>
      <w:r w:rsidRPr="001942F8">
        <w:rPr>
          <w:rFonts w:ascii="Arial" w:hAnsi="Arial" w:cs="Arial"/>
          <w:sz w:val="22"/>
          <w:szCs w:val="22"/>
        </w:rPr>
        <w:br/>
        <w:t xml:space="preserve">E-Mail: </w:t>
      </w:r>
      <w:hyperlink r:id="rId9" w:history="1">
        <w:r w:rsidRPr="001942F8">
          <w:rPr>
            <w:rStyle w:val="Hyperlink"/>
            <w:rFonts w:ascii="Arial" w:hAnsi="Arial" w:cs="Arial"/>
            <w:sz w:val="22"/>
            <w:szCs w:val="22"/>
            <w:u w:color="0000FF"/>
          </w:rPr>
          <w:t>vertrieb@kunzmann-fraesmaschinen.de</w:t>
        </w:r>
      </w:hyperlink>
      <w:r w:rsidRPr="001942F8">
        <w:rPr>
          <w:rFonts w:ascii="Arial" w:hAnsi="Arial" w:cs="Arial"/>
          <w:sz w:val="22"/>
          <w:szCs w:val="22"/>
        </w:rPr>
        <w:t xml:space="preserve"> </w:t>
      </w:r>
      <w:r w:rsidRPr="001942F8">
        <w:rPr>
          <w:rFonts w:ascii="Arial" w:hAnsi="Arial" w:cs="Arial"/>
          <w:sz w:val="22"/>
          <w:szCs w:val="22"/>
        </w:rPr>
        <w:br/>
      </w:r>
      <w:r w:rsidRPr="001942F8">
        <w:rPr>
          <w:rStyle w:val="Hyperlink0"/>
          <w:rFonts w:ascii="Arial" w:hAnsi="Arial" w:cs="Arial"/>
          <w:sz w:val="22"/>
          <w:szCs w:val="22"/>
        </w:rPr>
        <w:t xml:space="preserve">www.kunzmann-fraesmaschinen.de </w:t>
      </w:r>
    </w:p>
    <w:p w14:paraId="1F80427A" w14:textId="77777777" w:rsidR="001942F8" w:rsidRPr="00F61BF0" w:rsidRDefault="001942F8" w:rsidP="001942F8">
      <w:pPr>
        <w:widowControl w:val="0"/>
        <w:autoSpaceDE w:val="0"/>
        <w:autoSpaceDN w:val="0"/>
        <w:adjustRightInd w:val="0"/>
        <w:spacing w:after="120" w:line="360" w:lineRule="auto"/>
        <w:rPr>
          <w:rFonts w:ascii="Arial" w:hAnsi="Arial" w:cs="Arial"/>
          <w:sz w:val="22"/>
          <w:szCs w:val="22"/>
        </w:rPr>
      </w:pPr>
    </w:p>
    <w:p w14:paraId="64EBD58C" w14:textId="77777777" w:rsidR="00CB67A5" w:rsidRDefault="00CB67A5" w:rsidP="00CB67A5">
      <w:pPr>
        <w:spacing w:before="120" w:after="120" w:line="360" w:lineRule="auto"/>
        <w:ind w:right="-7"/>
        <w:rPr>
          <w:rFonts w:ascii="Arial" w:hAnsi="Arial" w:cs="Arial"/>
          <w:b/>
          <w:bCs/>
          <w:sz w:val="22"/>
          <w:szCs w:val="22"/>
        </w:rPr>
      </w:pPr>
    </w:p>
    <w:bookmarkEnd w:id="1"/>
    <w:p w14:paraId="466C5638" w14:textId="77777777" w:rsidR="00CB67A5" w:rsidRDefault="00CB67A5" w:rsidP="00CB67A5">
      <w:pPr>
        <w:spacing w:before="120" w:after="120" w:line="360" w:lineRule="auto"/>
        <w:ind w:right="-7"/>
        <w:rPr>
          <w:rFonts w:ascii="Arial" w:hAnsi="Arial" w:cs="Arial"/>
          <w:b/>
          <w:bCs/>
          <w:sz w:val="22"/>
          <w:szCs w:val="22"/>
        </w:rPr>
      </w:pPr>
    </w:p>
    <w:p w14:paraId="075C61F8" w14:textId="36848ED3" w:rsidR="00CB67A5" w:rsidRDefault="00CB67A5" w:rsidP="00253BEF">
      <w:pPr>
        <w:spacing w:before="120" w:after="120" w:line="360" w:lineRule="auto"/>
        <w:ind w:right="-7"/>
        <w:rPr>
          <w:rFonts w:ascii="Arial" w:hAnsi="Arial" w:cs="Arial"/>
          <w:b/>
          <w:bCs/>
          <w:sz w:val="22"/>
          <w:szCs w:val="22"/>
        </w:rPr>
      </w:pPr>
      <w:r w:rsidRPr="004E6CCF">
        <w:rPr>
          <w:rFonts w:ascii="Arial" w:hAnsi="Arial" w:cs="Arial"/>
          <w:b/>
          <w:bCs/>
          <w:sz w:val="22"/>
          <w:szCs w:val="22"/>
        </w:rPr>
        <w:t>Den Text der Pressemitteilung</w:t>
      </w:r>
      <w:r>
        <w:rPr>
          <w:rFonts w:ascii="Arial" w:hAnsi="Arial" w:cs="Arial"/>
          <w:b/>
          <w:bCs/>
          <w:sz w:val="22"/>
          <w:szCs w:val="22"/>
        </w:rPr>
        <w:t xml:space="preserve"> </w:t>
      </w:r>
      <w:r w:rsidRPr="004E6CCF">
        <w:rPr>
          <w:rFonts w:ascii="Arial" w:hAnsi="Arial" w:cs="Arial"/>
          <w:b/>
          <w:bCs/>
          <w:sz w:val="22"/>
          <w:szCs w:val="22"/>
        </w:rPr>
        <w:t>als Word-Dokument und die Bilder in Druckqualität können Sie außerdem herunterladen</w:t>
      </w:r>
      <w:r>
        <w:rPr>
          <w:rFonts w:ascii="Arial" w:hAnsi="Arial" w:cs="Arial"/>
          <w:b/>
          <w:bCs/>
          <w:sz w:val="22"/>
          <w:szCs w:val="22"/>
        </w:rPr>
        <w:t xml:space="preserve"> </w:t>
      </w:r>
      <w:r w:rsidRPr="004E6CCF">
        <w:rPr>
          <w:rFonts w:ascii="Arial" w:hAnsi="Arial" w:cs="Arial"/>
          <w:b/>
          <w:bCs/>
          <w:sz w:val="22"/>
          <w:szCs w:val="22"/>
        </w:rPr>
        <w:t>von der Seite</w:t>
      </w:r>
      <w:r w:rsidR="00253BEF">
        <w:t xml:space="preserve"> </w:t>
      </w:r>
      <w:hyperlink r:id="rId10" w:history="1">
        <w:r w:rsidR="00253BEF" w:rsidRPr="00253BEF">
          <w:rPr>
            <w:rStyle w:val="Hyperlink"/>
            <w:rFonts w:ascii="Arial" w:hAnsi="Arial" w:cs="Arial"/>
            <w:b/>
            <w:bCs/>
            <w:sz w:val="22"/>
            <w:szCs w:val="22"/>
          </w:rPr>
          <w:t>https://www.auchkomm.com/aktuellepressetexte#PI_442</w:t>
        </w:r>
      </w:hyperlink>
      <w:r>
        <w:rPr>
          <w:rFonts w:ascii="Arial" w:hAnsi="Arial" w:cs="Arial"/>
          <w:b/>
          <w:bCs/>
          <w:sz w:val="22"/>
          <w:szCs w:val="22"/>
        </w:rPr>
        <w:t>.</w:t>
      </w:r>
    </w:p>
    <w:p w14:paraId="7E271818" w14:textId="77777777" w:rsidR="00CB67A5" w:rsidRPr="00394BBB" w:rsidRDefault="00CB67A5" w:rsidP="00CB67A5">
      <w:pPr>
        <w:spacing w:before="120" w:after="120" w:line="360" w:lineRule="auto"/>
        <w:ind w:right="-7"/>
        <w:rPr>
          <w:rFonts w:ascii="Arial" w:hAnsi="Arial" w:cs="Arial"/>
          <w:color w:val="18376A"/>
          <w:sz w:val="22"/>
          <w:szCs w:val="22"/>
        </w:rPr>
      </w:pPr>
    </w:p>
    <w:p w14:paraId="3CD448FB" w14:textId="77777777" w:rsidR="00CB67A5" w:rsidRPr="00A62ACF" w:rsidRDefault="00CB67A5" w:rsidP="00CB67A5">
      <w:pPr>
        <w:spacing w:before="120" w:after="120" w:line="360" w:lineRule="auto"/>
        <w:ind w:right="-7"/>
        <w:rPr>
          <w:rFonts w:ascii="Arial" w:hAnsi="Arial" w:cs="Arial"/>
          <w:b/>
          <w:sz w:val="22"/>
          <w:szCs w:val="22"/>
        </w:rPr>
      </w:pPr>
      <w:r w:rsidRPr="00A62ACF">
        <w:rPr>
          <w:rFonts w:ascii="Arial" w:hAnsi="Arial" w:cs="Arial"/>
          <w:b/>
          <w:sz w:val="22"/>
          <w:szCs w:val="22"/>
        </w:rPr>
        <w:t>Belegexemplar erbeten:</w:t>
      </w:r>
    </w:p>
    <w:p w14:paraId="37008D31" w14:textId="77777777" w:rsidR="00CB67A5" w:rsidRPr="00A62ACF" w:rsidRDefault="00CB67A5" w:rsidP="00CB67A5">
      <w:pPr>
        <w:ind w:right="-7"/>
        <w:rPr>
          <w:rFonts w:ascii="Arial" w:hAnsi="Arial" w:cs="Arial"/>
          <w:sz w:val="22"/>
          <w:szCs w:val="22"/>
        </w:rPr>
      </w:pPr>
      <w:r w:rsidRPr="00A62ACF">
        <w:rPr>
          <w:rFonts w:ascii="Arial" w:hAnsi="Arial" w:cs="Arial"/>
          <w:sz w:val="22"/>
          <w:szCs w:val="22"/>
        </w:rPr>
        <w:t xml:space="preserve">auchkomm Unternehmenskommunikation, F. Stephan Auch, </w:t>
      </w:r>
      <w:r>
        <w:rPr>
          <w:rFonts w:ascii="Arial" w:hAnsi="Arial" w:cs="Arial"/>
          <w:sz w:val="22"/>
          <w:szCs w:val="22"/>
        </w:rPr>
        <w:t>Hoch</w:t>
      </w:r>
      <w:r w:rsidRPr="00A62ACF">
        <w:rPr>
          <w:rFonts w:ascii="Arial" w:hAnsi="Arial" w:cs="Arial"/>
          <w:sz w:val="22"/>
          <w:szCs w:val="22"/>
        </w:rPr>
        <w:t>straße 1</w:t>
      </w:r>
      <w:r>
        <w:rPr>
          <w:rFonts w:ascii="Arial" w:hAnsi="Arial" w:cs="Arial"/>
          <w:sz w:val="22"/>
          <w:szCs w:val="22"/>
        </w:rPr>
        <w:t>1</w:t>
      </w:r>
      <w:r w:rsidRPr="00A62ACF">
        <w:rPr>
          <w:rFonts w:ascii="Arial" w:hAnsi="Arial" w:cs="Arial"/>
          <w:sz w:val="22"/>
          <w:szCs w:val="22"/>
        </w:rPr>
        <w:t xml:space="preserve">, </w:t>
      </w:r>
      <w:r>
        <w:rPr>
          <w:rFonts w:ascii="Arial" w:hAnsi="Arial" w:cs="Arial"/>
          <w:sz w:val="22"/>
          <w:szCs w:val="22"/>
        </w:rPr>
        <w:t>D-</w:t>
      </w:r>
      <w:r w:rsidRPr="00A62ACF">
        <w:rPr>
          <w:rFonts w:ascii="Arial" w:hAnsi="Arial" w:cs="Arial"/>
          <w:sz w:val="22"/>
          <w:szCs w:val="22"/>
        </w:rPr>
        <w:t>9042</w:t>
      </w:r>
      <w:r>
        <w:rPr>
          <w:rFonts w:ascii="Arial" w:hAnsi="Arial" w:cs="Arial"/>
          <w:sz w:val="22"/>
          <w:szCs w:val="22"/>
        </w:rPr>
        <w:t>9</w:t>
      </w:r>
      <w:r w:rsidRPr="00A62ACF">
        <w:rPr>
          <w:rFonts w:ascii="Arial" w:hAnsi="Arial" w:cs="Arial"/>
          <w:sz w:val="22"/>
          <w:szCs w:val="22"/>
        </w:rPr>
        <w:t xml:space="preserve"> Nürnberg, </w:t>
      </w:r>
      <w:hyperlink r:id="rId11" w:history="1">
        <w:r w:rsidRPr="00A62ACF">
          <w:rPr>
            <w:rStyle w:val="Hyperlink0"/>
            <w:rFonts w:ascii="Arial" w:hAnsi="Arial" w:cs="Arial"/>
            <w:sz w:val="22"/>
            <w:szCs w:val="22"/>
          </w:rPr>
          <w:t>fsa@auchkomm.de</w:t>
        </w:r>
      </w:hyperlink>
      <w:r w:rsidRPr="00A62ACF">
        <w:rPr>
          <w:rFonts w:ascii="Arial" w:hAnsi="Arial" w:cs="Arial"/>
          <w:sz w:val="22"/>
          <w:szCs w:val="22"/>
        </w:rPr>
        <w:t xml:space="preserve">, </w:t>
      </w:r>
      <w:hyperlink r:id="rId12" w:history="1">
        <w:r w:rsidRPr="00A62ACF">
          <w:rPr>
            <w:rStyle w:val="Hyperlink0"/>
            <w:rFonts w:ascii="Arial" w:hAnsi="Arial" w:cs="Arial"/>
            <w:sz w:val="22"/>
            <w:szCs w:val="22"/>
          </w:rPr>
          <w:t>www.auchkomm.de</w:t>
        </w:r>
      </w:hyperlink>
      <w:r w:rsidRPr="00A62ACF">
        <w:rPr>
          <w:rFonts w:ascii="Arial" w:hAnsi="Arial" w:cs="Arial"/>
          <w:sz w:val="22"/>
          <w:szCs w:val="22"/>
        </w:rPr>
        <w:t>.</w:t>
      </w:r>
    </w:p>
    <w:p w14:paraId="2B3559A2" w14:textId="77777777" w:rsidR="00CB67A5" w:rsidRDefault="00CB67A5" w:rsidP="00CB67A5">
      <w:pPr>
        <w:widowControl w:val="0"/>
        <w:autoSpaceDE w:val="0"/>
        <w:autoSpaceDN w:val="0"/>
        <w:adjustRightInd w:val="0"/>
        <w:spacing w:after="120" w:line="360" w:lineRule="auto"/>
        <w:ind w:right="-7"/>
        <w:rPr>
          <w:rFonts w:ascii="Arial" w:hAnsi="Arial" w:cs="Arial"/>
          <w:b/>
          <w:bCs/>
          <w:sz w:val="22"/>
          <w:szCs w:val="22"/>
        </w:rPr>
      </w:pPr>
      <w:r>
        <w:rPr>
          <w:rFonts w:ascii="Arial" w:hAnsi="Arial" w:cs="Arial"/>
          <w:b/>
          <w:bCs/>
          <w:sz w:val="22"/>
          <w:szCs w:val="22"/>
        </w:rPr>
        <w:br w:type="column"/>
      </w:r>
      <w:bookmarkStart w:id="19" w:name="OLE_LINK16"/>
      <w:bookmarkStart w:id="20" w:name="OLE_LINK17"/>
      <w:r w:rsidRPr="008B1DD9">
        <w:rPr>
          <w:rFonts w:ascii="Arial" w:hAnsi="Arial" w:cs="Arial"/>
          <w:b/>
          <w:bCs/>
          <w:sz w:val="22"/>
          <w:szCs w:val="22"/>
        </w:rPr>
        <w:lastRenderedPageBreak/>
        <w:t>Foto</w:t>
      </w:r>
      <w:r>
        <w:rPr>
          <w:rFonts w:ascii="Arial" w:hAnsi="Arial" w:cs="Arial"/>
          <w:b/>
          <w:bCs/>
          <w:sz w:val="22"/>
          <w:szCs w:val="22"/>
        </w:rPr>
        <w:t>s</w:t>
      </w:r>
      <w:r w:rsidRPr="008B1DD9">
        <w:rPr>
          <w:rFonts w:ascii="Arial" w:hAnsi="Arial" w:cs="Arial"/>
          <w:b/>
          <w:bCs/>
          <w:sz w:val="22"/>
          <w:szCs w:val="22"/>
        </w:rPr>
        <w:t>:</w:t>
      </w:r>
    </w:p>
    <w:p w14:paraId="38BC649C" w14:textId="21AF96E9" w:rsidR="00CB67A5" w:rsidRDefault="000913D7" w:rsidP="00CB67A5">
      <w:pPr>
        <w:spacing w:before="120" w:after="120" w:line="360" w:lineRule="auto"/>
        <w:ind w:right="-7"/>
        <w:rPr>
          <w:rFonts w:ascii="Arial" w:hAnsi="Arial" w:cs="Arial"/>
          <w:sz w:val="22"/>
          <w:szCs w:val="22"/>
        </w:rPr>
      </w:pPr>
      <w:r>
        <w:rPr>
          <w:rFonts w:ascii="Arial" w:hAnsi="Arial" w:cs="Arial"/>
          <w:noProof/>
          <w:sz w:val="22"/>
          <w:szCs w:val="22"/>
        </w:rPr>
        <w:drawing>
          <wp:inline distT="0" distB="0" distL="0" distR="0" wp14:anchorId="683D2E2D" wp14:editId="7FFF57D1">
            <wp:extent cx="5400000" cy="3599802"/>
            <wp:effectExtent l="12700" t="12700" r="10795" b="7620"/>
            <wp:docPr id="5" name="Grafik 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5400000" cy="3599802"/>
                    </a:xfrm>
                    <a:prstGeom prst="rect">
                      <a:avLst/>
                    </a:prstGeom>
                    <a:ln>
                      <a:solidFill>
                        <a:schemeClr val="accent1"/>
                      </a:solidFill>
                    </a:ln>
                  </pic:spPr>
                </pic:pic>
              </a:graphicData>
            </a:graphic>
          </wp:inline>
        </w:drawing>
      </w:r>
    </w:p>
    <w:p w14:paraId="2E6C7676" w14:textId="77777777" w:rsidR="00CB67A5" w:rsidRPr="00DC7752" w:rsidRDefault="00CB67A5" w:rsidP="00CB67A5">
      <w:pPr>
        <w:spacing w:before="120" w:after="120" w:line="360" w:lineRule="auto"/>
        <w:ind w:right="-7"/>
        <w:rPr>
          <w:rFonts w:ascii="Arial" w:hAnsi="Arial" w:cs="Arial"/>
          <w:sz w:val="22"/>
          <w:szCs w:val="22"/>
        </w:rPr>
      </w:pPr>
      <w:bookmarkStart w:id="21" w:name="OLE_LINK10"/>
      <w:r w:rsidRPr="00DC7752">
        <w:rPr>
          <w:rFonts w:ascii="Arial" w:hAnsi="Arial" w:cs="Arial"/>
          <w:sz w:val="22"/>
          <w:szCs w:val="22"/>
        </w:rPr>
        <w:t>Foto 1:</w:t>
      </w:r>
    </w:p>
    <w:p w14:paraId="120952C7" w14:textId="536FBB8C" w:rsidR="00CB67A5" w:rsidRDefault="00CB67A5" w:rsidP="00CB67A5">
      <w:pPr>
        <w:spacing w:before="120" w:after="120" w:line="360" w:lineRule="auto"/>
        <w:ind w:right="-7"/>
        <w:rPr>
          <w:rFonts w:ascii="Arial" w:hAnsi="Arial" w:cs="Arial"/>
          <w:sz w:val="22"/>
          <w:szCs w:val="22"/>
        </w:rPr>
      </w:pPr>
      <w:r>
        <w:rPr>
          <w:rFonts w:ascii="Arial" w:hAnsi="Arial" w:cs="Arial"/>
          <w:iCs/>
          <w:sz w:val="22"/>
          <w:szCs w:val="22"/>
        </w:rPr>
        <w:t>Die neu entwickelte CNC Fräsmaschine WF 610 CNC</w:t>
      </w:r>
      <w:r>
        <w:rPr>
          <w:rFonts w:ascii="Arial" w:hAnsi="Arial" w:cs="Arial"/>
          <w:sz w:val="22"/>
          <w:szCs w:val="22"/>
        </w:rPr>
        <w:t xml:space="preserve"> </w:t>
      </w:r>
      <w:r>
        <w:rPr>
          <w:rFonts w:ascii="Arial" w:hAnsi="Arial" w:cs="Arial"/>
          <w:iCs/>
          <w:sz w:val="22"/>
          <w:szCs w:val="22"/>
        </w:rPr>
        <w:t xml:space="preserve">ist ein kompakter, leistungsstarker, flexibler und hochdynamischer Allrounder </w:t>
      </w:r>
      <w:r w:rsidRPr="00B22522">
        <w:rPr>
          <w:rFonts w:ascii="Arial" w:hAnsi="Arial" w:cs="Arial"/>
          <w:sz w:val="22"/>
          <w:szCs w:val="22"/>
        </w:rPr>
        <w:t>(Foto: KUNZMANN).</w:t>
      </w:r>
    </w:p>
    <w:bookmarkEnd w:id="21"/>
    <w:p w14:paraId="26DB600C" w14:textId="77777777" w:rsidR="00E26506" w:rsidRDefault="00E26506" w:rsidP="00CB67A5">
      <w:pPr>
        <w:spacing w:before="120" w:after="120" w:line="360" w:lineRule="auto"/>
        <w:ind w:right="-7"/>
        <w:rPr>
          <w:rFonts w:ascii="Arial" w:hAnsi="Arial" w:cs="Arial"/>
          <w:sz w:val="22"/>
          <w:szCs w:val="22"/>
        </w:rPr>
      </w:pPr>
    </w:p>
    <w:p w14:paraId="0AB961D4" w14:textId="77777777" w:rsidR="00CB67A5" w:rsidRDefault="00CB67A5" w:rsidP="00CB67A5">
      <w:pPr>
        <w:rPr>
          <w:rFonts w:ascii="Arial" w:hAnsi="Arial" w:cs="Arial"/>
          <w:sz w:val="22"/>
          <w:szCs w:val="22"/>
        </w:rPr>
      </w:pPr>
      <w:r>
        <w:rPr>
          <w:rFonts w:ascii="Arial" w:hAnsi="Arial" w:cs="Arial"/>
          <w:sz w:val="22"/>
          <w:szCs w:val="22"/>
        </w:rPr>
        <w:br w:type="page"/>
      </w:r>
    </w:p>
    <w:p w14:paraId="04EACB13" w14:textId="77777777" w:rsidR="00CB67A5" w:rsidRDefault="00CB67A5" w:rsidP="00CB67A5">
      <w:pPr>
        <w:spacing w:before="120" w:after="120" w:line="360" w:lineRule="auto"/>
        <w:ind w:right="-7"/>
        <w:rPr>
          <w:rFonts w:ascii="Arial" w:hAnsi="Arial" w:cs="Arial"/>
          <w:sz w:val="22"/>
          <w:szCs w:val="22"/>
        </w:rPr>
      </w:pPr>
    </w:p>
    <w:p w14:paraId="01417176" w14:textId="57810547" w:rsidR="00CB67A5" w:rsidRDefault="000913D7" w:rsidP="00CB67A5">
      <w:pPr>
        <w:spacing w:before="120" w:after="120" w:line="360" w:lineRule="auto"/>
        <w:ind w:right="-7"/>
        <w:rPr>
          <w:rFonts w:ascii="Arial" w:hAnsi="Arial" w:cs="Arial"/>
          <w:sz w:val="22"/>
          <w:szCs w:val="22"/>
        </w:rPr>
      </w:pPr>
      <w:r>
        <w:rPr>
          <w:rFonts w:ascii="Arial" w:hAnsi="Arial" w:cs="Arial"/>
          <w:noProof/>
          <w:sz w:val="22"/>
          <w:szCs w:val="22"/>
        </w:rPr>
        <w:drawing>
          <wp:inline distT="0" distB="0" distL="0" distR="0" wp14:anchorId="522C6C9B" wp14:editId="0D32B9D8">
            <wp:extent cx="5400000" cy="3599801"/>
            <wp:effectExtent l="12700" t="12700" r="10795"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4" cstate="email">
                      <a:extLst>
                        <a:ext uri="{28A0092B-C50C-407E-A947-70E740481C1C}">
                          <a14:useLocalDpi xmlns:a14="http://schemas.microsoft.com/office/drawing/2010/main"/>
                        </a:ext>
                      </a:extLst>
                    </a:blip>
                    <a:stretch>
                      <a:fillRect/>
                    </a:stretch>
                  </pic:blipFill>
                  <pic:spPr>
                    <a:xfrm>
                      <a:off x="0" y="0"/>
                      <a:ext cx="5400000" cy="3599801"/>
                    </a:xfrm>
                    <a:prstGeom prst="rect">
                      <a:avLst/>
                    </a:prstGeom>
                    <a:ln>
                      <a:solidFill>
                        <a:schemeClr val="accent1"/>
                      </a:solidFill>
                    </a:ln>
                  </pic:spPr>
                </pic:pic>
              </a:graphicData>
            </a:graphic>
          </wp:inline>
        </w:drawing>
      </w:r>
    </w:p>
    <w:p w14:paraId="60C54F4F" w14:textId="77777777" w:rsidR="006A28B9" w:rsidRDefault="00CB67A5" w:rsidP="00CB67A5">
      <w:pPr>
        <w:spacing w:before="120" w:after="120" w:line="360" w:lineRule="auto"/>
        <w:ind w:right="-7"/>
        <w:rPr>
          <w:rFonts w:ascii="Arial" w:hAnsi="Arial" w:cs="Arial"/>
          <w:noProof/>
          <w:sz w:val="22"/>
          <w:szCs w:val="22"/>
        </w:rPr>
      </w:pPr>
      <w:bookmarkStart w:id="22" w:name="OLE_LINK11"/>
      <w:r w:rsidRPr="00DC7752">
        <w:rPr>
          <w:rFonts w:ascii="Arial" w:hAnsi="Arial" w:cs="Arial"/>
          <w:noProof/>
          <w:sz w:val="22"/>
          <w:szCs w:val="22"/>
        </w:rPr>
        <w:t>Foto 2:</w:t>
      </w:r>
    </w:p>
    <w:p w14:paraId="46AA76D6" w14:textId="65D443B5" w:rsidR="00CB67A5" w:rsidRPr="006A28B9" w:rsidRDefault="00CB67A5" w:rsidP="00CB67A5">
      <w:pPr>
        <w:spacing w:before="120" w:after="120" w:line="360" w:lineRule="auto"/>
        <w:ind w:right="-7"/>
        <w:rPr>
          <w:rFonts w:ascii="Arial" w:hAnsi="Arial" w:cs="Arial"/>
          <w:noProof/>
          <w:sz w:val="22"/>
          <w:szCs w:val="22"/>
        </w:rPr>
      </w:pPr>
      <w:r w:rsidRPr="006A28B9">
        <w:rPr>
          <w:rFonts w:ascii="Arial" w:hAnsi="Arial" w:cs="Arial"/>
          <w:noProof/>
          <w:sz w:val="22"/>
          <w:szCs w:val="22"/>
        </w:rPr>
        <w:t>Ergonomisch</w:t>
      </w:r>
      <w:r w:rsidR="006A64F3">
        <w:rPr>
          <w:rFonts w:ascii="Arial" w:hAnsi="Arial" w:cs="Arial"/>
          <w:noProof/>
          <w:sz w:val="22"/>
          <w:szCs w:val="22"/>
        </w:rPr>
        <w:t>,</w:t>
      </w:r>
      <w:r w:rsidRPr="006A28B9">
        <w:rPr>
          <w:rFonts w:ascii="Arial" w:hAnsi="Arial" w:cs="Arial"/>
          <w:noProof/>
          <w:sz w:val="22"/>
          <w:szCs w:val="22"/>
        </w:rPr>
        <w:t xml:space="preserve"> bedienerfreundlich </w:t>
      </w:r>
      <w:r w:rsidR="006A64F3" w:rsidRPr="006A28B9">
        <w:rPr>
          <w:rFonts w:ascii="Arial" w:hAnsi="Arial" w:cs="Arial"/>
          <w:noProof/>
          <w:sz w:val="22"/>
          <w:szCs w:val="22"/>
        </w:rPr>
        <w:t xml:space="preserve">und </w:t>
      </w:r>
      <w:r w:rsidR="006A28B9" w:rsidRPr="006A28B9">
        <w:rPr>
          <w:rFonts w:ascii="Arial" w:hAnsi="Arial" w:cs="Arial"/>
          <w:noProof/>
          <w:sz w:val="22"/>
          <w:szCs w:val="22"/>
        </w:rPr>
        <w:t>mit g</w:t>
      </w:r>
      <w:r w:rsidRPr="006A28B9">
        <w:rPr>
          <w:rFonts w:ascii="Arial" w:hAnsi="Arial" w:cs="Arial"/>
          <w:noProof/>
          <w:sz w:val="22"/>
          <w:szCs w:val="22"/>
        </w:rPr>
        <w:t>roßzügige</w:t>
      </w:r>
      <w:r w:rsidR="006A28B9" w:rsidRPr="006A28B9">
        <w:rPr>
          <w:rFonts w:ascii="Arial" w:hAnsi="Arial" w:cs="Arial"/>
          <w:noProof/>
          <w:sz w:val="22"/>
          <w:szCs w:val="22"/>
        </w:rPr>
        <w:t>m</w:t>
      </w:r>
      <w:r w:rsidRPr="006A28B9">
        <w:rPr>
          <w:rFonts w:ascii="Arial" w:hAnsi="Arial" w:cs="Arial"/>
          <w:noProof/>
          <w:sz w:val="22"/>
          <w:szCs w:val="22"/>
        </w:rPr>
        <w:t xml:space="preserve"> Zugang zum Arbeitsraum (Foto: KUNZMANN)</w:t>
      </w:r>
    </w:p>
    <w:bookmarkEnd w:id="22"/>
    <w:p w14:paraId="0F8D48D0" w14:textId="2475BA10" w:rsidR="00CB67A5" w:rsidRPr="00896FB7" w:rsidRDefault="006A28B9" w:rsidP="00CB67A5">
      <w:pPr>
        <w:spacing w:before="120" w:after="120" w:line="360" w:lineRule="auto"/>
        <w:ind w:right="-7"/>
        <w:rPr>
          <w:rFonts w:ascii="Arial" w:hAnsi="Arial" w:cs="Arial"/>
          <w:noProof/>
          <w:sz w:val="22"/>
          <w:szCs w:val="22"/>
        </w:rPr>
      </w:pPr>
      <w:r>
        <w:rPr>
          <w:rFonts w:ascii="Arial" w:hAnsi="Arial" w:cs="Arial"/>
          <w:noProof/>
          <w:color w:val="92D050"/>
          <w:sz w:val="22"/>
          <w:szCs w:val="22"/>
        </w:rPr>
        <w:br w:type="column"/>
      </w:r>
    </w:p>
    <w:p w14:paraId="3A2F07B7" w14:textId="036EF133" w:rsidR="00CB67A5" w:rsidRDefault="000913D7" w:rsidP="00CB67A5">
      <w:pPr>
        <w:spacing w:before="120" w:after="120" w:line="360" w:lineRule="auto"/>
        <w:ind w:right="-7"/>
        <w:rPr>
          <w:rFonts w:ascii="Arial" w:hAnsi="Arial" w:cs="Arial"/>
          <w:b/>
          <w:bCs/>
          <w:sz w:val="22"/>
          <w:szCs w:val="22"/>
        </w:rPr>
      </w:pPr>
      <w:r>
        <w:rPr>
          <w:rFonts w:ascii="Arial" w:hAnsi="Arial" w:cs="Arial"/>
          <w:b/>
          <w:bCs/>
          <w:noProof/>
          <w:sz w:val="22"/>
          <w:szCs w:val="22"/>
        </w:rPr>
        <w:drawing>
          <wp:inline distT="0" distB="0" distL="0" distR="0" wp14:anchorId="5227F663" wp14:editId="16C4DBCF">
            <wp:extent cx="5400000" cy="3599801"/>
            <wp:effectExtent l="12700" t="12700" r="10795" b="762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5" cstate="email">
                      <a:extLst>
                        <a:ext uri="{28A0092B-C50C-407E-A947-70E740481C1C}">
                          <a14:useLocalDpi xmlns:a14="http://schemas.microsoft.com/office/drawing/2010/main"/>
                        </a:ext>
                      </a:extLst>
                    </a:blip>
                    <a:stretch>
                      <a:fillRect/>
                    </a:stretch>
                  </pic:blipFill>
                  <pic:spPr>
                    <a:xfrm>
                      <a:off x="0" y="0"/>
                      <a:ext cx="5400000" cy="3599801"/>
                    </a:xfrm>
                    <a:prstGeom prst="rect">
                      <a:avLst/>
                    </a:prstGeom>
                    <a:ln>
                      <a:solidFill>
                        <a:schemeClr val="accent1"/>
                      </a:solidFill>
                    </a:ln>
                  </pic:spPr>
                </pic:pic>
              </a:graphicData>
            </a:graphic>
          </wp:inline>
        </w:drawing>
      </w:r>
    </w:p>
    <w:p w14:paraId="0FE32EBF" w14:textId="77777777" w:rsidR="00CB67A5" w:rsidRPr="00DC7752" w:rsidRDefault="00CB67A5" w:rsidP="00CB67A5">
      <w:pPr>
        <w:spacing w:before="120" w:after="120" w:line="360" w:lineRule="auto"/>
        <w:ind w:right="-7"/>
        <w:rPr>
          <w:rFonts w:ascii="Arial" w:hAnsi="Arial" w:cs="Arial"/>
          <w:noProof/>
          <w:sz w:val="22"/>
          <w:szCs w:val="22"/>
        </w:rPr>
      </w:pPr>
      <w:bookmarkStart w:id="23" w:name="OLE_LINK12"/>
      <w:r w:rsidRPr="00DC7752">
        <w:rPr>
          <w:rFonts w:ascii="Arial" w:hAnsi="Arial" w:cs="Arial"/>
          <w:noProof/>
          <w:sz w:val="22"/>
          <w:szCs w:val="22"/>
        </w:rPr>
        <w:t xml:space="preserve">Foto </w:t>
      </w:r>
      <w:r>
        <w:rPr>
          <w:rFonts w:ascii="Arial" w:hAnsi="Arial" w:cs="Arial"/>
          <w:noProof/>
          <w:sz w:val="22"/>
          <w:szCs w:val="22"/>
        </w:rPr>
        <w:t>3</w:t>
      </w:r>
      <w:r w:rsidRPr="00DC7752">
        <w:rPr>
          <w:rFonts w:ascii="Arial" w:hAnsi="Arial" w:cs="Arial"/>
          <w:noProof/>
          <w:sz w:val="22"/>
          <w:szCs w:val="22"/>
        </w:rPr>
        <w:t>:</w:t>
      </w:r>
    </w:p>
    <w:p w14:paraId="1985009F" w14:textId="77777777" w:rsidR="00CB67A5" w:rsidRPr="00896FB7" w:rsidRDefault="00CB67A5" w:rsidP="00CB67A5">
      <w:pPr>
        <w:spacing w:before="120" w:after="120" w:line="360" w:lineRule="auto"/>
        <w:ind w:right="-7"/>
        <w:rPr>
          <w:rFonts w:ascii="Arial" w:hAnsi="Arial" w:cs="Arial"/>
          <w:noProof/>
          <w:sz w:val="22"/>
          <w:szCs w:val="22"/>
        </w:rPr>
      </w:pPr>
      <w:r>
        <w:rPr>
          <w:rFonts w:ascii="Arial" w:hAnsi="Arial" w:cs="Arial"/>
          <w:iCs/>
          <w:sz w:val="22"/>
          <w:szCs w:val="22"/>
        </w:rPr>
        <w:t>Die WF 610 CNC bietet einen Arbeitsbereich von 610 x</w:t>
      </w:r>
      <w:r w:rsidRPr="000A7A97">
        <w:rPr>
          <w:rFonts w:ascii="Arial" w:hAnsi="Arial" w:cs="Arial"/>
          <w:iCs/>
          <w:sz w:val="22"/>
          <w:szCs w:val="22"/>
        </w:rPr>
        <w:t xml:space="preserve"> </w:t>
      </w:r>
      <w:r w:rsidRPr="000A7A97">
        <w:rPr>
          <w:rFonts w:ascii="Arial" w:hAnsi="Arial" w:cs="Arial"/>
          <w:sz w:val="22"/>
          <w:szCs w:val="22"/>
        </w:rPr>
        <w:t>400</w:t>
      </w:r>
      <w:r>
        <w:rPr>
          <w:rFonts w:ascii="Arial" w:hAnsi="Arial" w:cs="Arial"/>
          <w:iCs/>
          <w:sz w:val="22"/>
          <w:szCs w:val="22"/>
        </w:rPr>
        <w:t xml:space="preserve"> x </w:t>
      </w:r>
      <w:r w:rsidRPr="000A7A97">
        <w:rPr>
          <w:rFonts w:ascii="Arial" w:hAnsi="Arial" w:cs="Arial"/>
          <w:sz w:val="22"/>
          <w:szCs w:val="22"/>
        </w:rPr>
        <w:t>450</w:t>
      </w:r>
      <w:r>
        <w:rPr>
          <w:rFonts w:ascii="Arial" w:hAnsi="Arial" w:cs="Arial"/>
          <w:iCs/>
          <w:sz w:val="22"/>
          <w:szCs w:val="22"/>
        </w:rPr>
        <w:t xml:space="preserve"> mm (X/Y/Z) und richtet sich vor allem an Lohnfertiger, die kleine bis mittlere Losgrößen produzieren. Daneben spricht KUNZMANN </w:t>
      </w:r>
      <w:proofErr w:type="gramStart"/>
      <w:r>
        <w:rPr>
          <w:rFonts w:ascii="Arial" w:hAnsi="Arial" w:cs="Arial"/>
          <w:iCs/>
          <w:sz w:val="22"/>
          <w:szCs w:val="22"/>
        </w:rPr>
        <w:t>mit ihr Zerspaner</w:t>
      </w:r>
      <w:proofErr w:type="gramEnd"/>
      <w:r>
        <w:rPr>
          <w:rFonts w:ascii="Arial" w:hAnsi="Arial" w:cs="Arial"/>
          <w:iCs/>
          <w:sz w:val="22"/>
          <w:szCs w:val="22"/>
        </w:rPr>
        <w:t xml:space="preserve"> häufig wechselnder Werkstücke </w:t>
      </w:r>
      <w:bookmarkStart w:id="24" w:name="OLE_LINK18"/>
      <w:r>
        <w:rPr>
          <w:rFonts w:ascii="Arial" w:hAnsi="Arial" w:cs="Arial"/>
          <w:iCs/>
          <w:sz w:val="22"/>
          <w:szCs w:val="22"/>
        </w:rPr>
        <w:t xml:space="preserve">an, beispielsweise aus dem Werkzeug-, Vorrichtungs- und Prototypenbau, sowie Ausbildungsbetriebe </w:t>
      </w:r>
      <w:r w:rsidRPr="00896FB7">
        <w:rPr>
          <w:rFonts w:ascii="Arial" w:hAnsi="Arial" w:cs="Arial"/>
          <w:noProof/>
          <w:sz w:val="22"/>
          <w:szCs w:val="22"/>
        </w:rPr>
        <w:t>(Foto: KUNZMANN).</w:t>
      </w:r>
    </w:p>
    <w:bookmarkEnd w:id="19"/>
    <w:bookmarkEnd w:id="20"/>
    <w:bookmarkEnd w:id="23"/>
    <w:bookmarkEnd w:id="24"/>
    <w:p w14:paraId="5B86ECBC" w14:textId="77777777" w:rsidR="00417A80" w:rsidRPr="00896FB7" w:rsidRDefault="00417A80" w:rsidP="00A34D95">
      <w:pPr>
        <w:spacing w:before="120" w:after="120" w:line="360" w:lineRule="auto"/>
        <w:ind w:right="-7"/>
        <w:rPr>
          <w:rFonts w:ascii="Arial" w:hAnsi="Arial" w:cs="Arial"/>
          <w:b/>
          <w:bCs/>
          <w:sz w:val="22"/>
          <w:szCs w:val="22"/>
        </w:rPr>
      </w:pPr>
    </w:p>
    <w:sectPr w:rsidR="00417A80" w:rsidRPr="00896FB7" w:rsidSect="00A34D95">
      <w:headerReference w:type="default" r:id="rId16"/>
      <w:pgSz w:w="11901" w:h="16817"/>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1545A" w14:textId="77777777" w:rsidR="00810764" w:rsidRDefault="00810764" w:rsidP="00AC3EEA">
      <w:r>
        <w:separator/>
      </w:r>
    </w:p>
  </w:endnote>
  <w:endnote w:type="continuationSeparator" w:id="0">
    <w:p w14:paraId="2E3405C1" w14:textId="77777777" w:rsidR="00810764" w:rsidRDefault="00810764" w:rsidP="00AC3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FDingbats-ArrowsOne">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661F" w14:textId="77777777" w:rsidR="00810764" w:rsidRDefault="00810764" w:rsidP="00AC3EEA">
      <w:r>
        <w:separator/>
      </w:r>
    </w:p>
  </w:footnote>
  <w:footnote w:type="continuationSeparator" w:id="0">
    <w:p w14:paraId="3EA22A1D" w14:textId="77777777" w:rsidR="00810764" w:rsidRDefault="00810764" w:rsidP="00AC3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14905" w14:textId="77777777" w:rsidR="004901FC" w:rsidRDefault="004901F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20726"/>
    <w:multiLevelType w:val="hybridMultilevel"/>
    <w:tmpl w:val="6A0245C2"/>
    <w:lvl w:ilvl="0" w:tplc="C59475F2">
      <w:start w:val="3"/>
      <w:numFmt w:val="bullet"/>
      <w:lvlText w:val="-"/>
      <w:lvlJc w:val="left"/>
      <w:pPr>
        <w:ind w:left="720" w:hanging="360"/>
      </w:pPr>
      <w:rPr>
        <w:rFonts w:ascii="FFDingbats-ArrowsOne" w:eastAsiaTheme="minorEastAsia" w:hAnsi="FFDingbats-ArrowsOne" w:cs="FFDingbats-ArrowsOne" w:hint="default"/>
        <w:color w:val="CD0033"/>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BEA3228"/>
    <w:multiLevelType w:val="hybridMultilevel"/>
    <w:tmpl w:val="BB786BDC"/>
    <w:lvl w:ilvl="0" w:tplc="892270F4">
      <w:start w:val="2"/>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8F3D66"/>
    <w:multiLevelType w:val="hybridMultilevel"/>
    <w:tmpl w:val="01C8D2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97668B"/>
    <w:multiLevelType w:val="hybridMultilevel"/>
    <w:tmpl w:val="80907756"/>
    <w:lvl w:ilvl="0" w:tplc="FE2EAD94">
      <w:start w:val="11"/>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A3979EC"/>
    <w:multiLevelType w:val="hybridMultilevel"/>
    <w:tmpl w:val="BD7841CE"/>
    <w:lvl w:ilvl="0" w:tplc="693815A4">
      <w:start w:val="2"/>
      <w:numFmt w:val="bullet"/>
      <w:lvlText w:val="-"/>
      <w:lvlJc w:val="left"/>
      <w:pPr>
        <w:ind w:left="3621" w:hanging="360"/>
      </w:pPr>
      <w:rPr>
        <w:rFonts w:ascii="Arial" w:eastAsia="Times New Roman" w:hAnsi="Arial" w:cs="Arial" w:hint="default"/>
      </w:rPr>
    </w:lvl>
    <w:lvl w:ilvl="1" w:tplc="04070003" w:tentative="1">
      <w:start w:val="1"/>
      <w:numFmt w:val="bullet"/>
      <w:lvlText w:val="o"/>
      <w:lvlJc w:val="left"/>
      <w:pPr>
        <w:ind w:left="4341" w:hanging="360"/>
      </w:pPr>
      <w:rPr>
        <w:rFonts w:ascii="Courier New" w:hAnsi="Courier New" w:cs="Courier New" w:hint="default"/>
      </w:rPr>
    </w:lvl>
    <w:lvl w:ilvl="2" w:tplc="04070005" w:tentative="1">
      <w:start w:val="1"/>
      <w:numFmt w:val="bullet"/>
      <w:lvlText w:val=""/>
      <w:lvlJc w:val="left"/>
      <w:pPr>
        <w:ind w:left="5061" w:hanging="360"/>
      </w:pPr>
      <w:rPr>
        <w:rFonts w:ascii="Wingdings" w:hAnsi="Wingdings" w:hint="default"/>
      </w:rPr>
    </w:lvl>
    <w:lvl w:ilvl="3" w:tplc="04070001" w:tentative="1">
      <w:start w:val="1"/>
      <w:numFmt w:val="bullet"/>
      <w:lvlText w:val=""/>
      <w:lvlJc w:val="left"/>
      <w:pPr>
        <w:ind w:left="5781" w:hanging="360"/>
      </w:pPr>
      <w:rPr>
        <w:rFonts w:ascii="Symbol" w:hAnsi="Symbol" w:hint="default"/>
      </w:rPr>
    </w:lvl>
    <w:lvl w:ilvl="4" w:tplc="04070003" w:tentative="1">
      <w:start w:val="1"/>
      <w:numFmt w:val="bullet"/>
      <w:lvlText w:val="o"/>
      <w:lvlJc w:val="left"/>
      <w:pPr>
        <w:ind w:left="6501" w:hanging="360"/>
      </w:pPr>
      <w:rPr>
        <w:rFonts w:ascii="Courier New" w:hAnsi="Courier New" w:cs="Courier New" w:hint="default"/>
      </w:rPr>
    </w:lvl>
    <w:lvl w:ilvl="5" w:tplc="04070005" w:tentative="1">
      <w:start w:val="1"/>
      <w:numFmt w:val="bullet"/>
      <w:lvlText w:val=""/>
      <w:lvlJc w:val="left"/>
      <w:pPr>
        <w:ind w:left="7221" w:hanging="360"/>
      </w:pPr>
      <w:rPr>
        <w:rFonts w:ascii="Wingdings" w:hAnsi="Wingdings" w:hint="default"/>
      </w:rPr>
    </w:lvl>
    <w:lvl w:ilvl="6" w:tplc="04070001" w:tentative="1">
      <w:start w:val="1"/>
      <w:numFmt w:val="bullet"/>
      <w:lvlText w:val=""/>
      <w:lvlJc w:val="left"/>
      <w:pPr>
        <w:ind w:left="7941" w:hanging="360"/>
      </w:pPr>
      <w:rPr>
        <w:rFonts w:ascii="Symbol" w:hAnsi="Symbol" w:hint="default"/>
      </w:rPr>
    </w:lvl>
    <w:lvl w:ilvl="7" w:tplc="04070003" w:tentative="1">
      <w:start w:val="1"/>
      <w:numFmt w:val="bullet"/>
      <w:lvlText w:val="o"/>
      <w:lvlJc w:val="left"/>
      <w:pPr>
        <w:ind w:left="8661" w:hanging="360"/>
      </w:pPr>
      <w:rPr>
        <w:rFonts w:ascii="Courier New" w:hAnsi="Courier New" w:cs="Courier New" w:hint="default"/>
      </w:rPr>
    </w:lvl>
    <w:lvl w:ilvl="8" w:tplc="04070005" w:tentative="1">
      <w:start w:val="1"/>
      <w:numFmt w:val="bullet"/>
      <w:lvlText w:val=""/>
      <w:lvlJc w:val="left"/>
      <w:pPr>
        <w:ind w:left="9381" w:hanging="360"/>
      </w:pPr>
      <w:rPr>
        <w:rFonts w:ascii="Wingdings" w:hAnsi="Wingdings" w:hint="default"/>
      </w:rPr>
    </w:lvl>
  </w:abstractNum>
  <w:num w:numId="1" w16cid:durableId="1413813127">
    <w:abstractNumId w:val="3"/>
  </w:num>
  <w:num w:numId="2" w16cid:durableId="10381821">
    <w:abstractNumId w:val="0"/>
  </w:num>
  <w:num w:numId="3" w16cid:durableId="434134204">
    <w:abstractNumId w:val="4"/>
  </w:num>
  <w:num w:numId="4" w16cid:durableId="2128964740">
    <w:abstractNumId w:val="2"/>
  </w:num>
  <w:num w:numId="5" w16cid:durableId="1793010277">
    <w:abstractNumId w:val="5"/>
  </w:num>
  <w:num w:numId="6" w16cid:durableId="81221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29"/>
    <w:rsid w:val="00002DA2"/>
    <w:rsid w:val="000142D9"/>
    <w:rsid w:val="00015AE1"/>
    <w:rsid w:val="00021A69"/>
    <w:rsid w:val="00041795"/>
    <w:rsid w:val="000419D3"/>
    <w:rsid w:val="00045BA8"/>
    <w:rsid w:val="0004755A"/>
    <w:rsid w:val="00052774"/>
    <w:rsid w:val="00054637"/>
    <w:rsid w:val="00054800"/>
    <w:rsid w:val="00065E60"/>
    <w:rsid w:val="0006649C"/>
    <w:rsid w:val="00067F9C"/>
    <w:rsid w:val="00076088"/>
    <w:rsid w:val="00084283"/>
    <w:rsid w:val="000913D7"/>
    <w:rsid w:val="00094FCE"/>
    <w:rsid w:val="0009705F"/>
    <w:rsid w:val="000A3D1A"/>
    <w:rsid w:val="000A5DC0"/>
    <w:rsid w:val="000B0CD8"/>
    <w:rsid w:val="000B3F86"/>
    <w:rsid w:val="000C5B2A"/>
    <w:rsid w:val="000D07B5"/>
    <w:rsid w:val="000D417B"/>
    <w:rsid w:val="000E3B49"/>
    <w:rsid w:val="000F2F8C"/>
    <w:rsid w:val="001013A6"/>
    <w:rsid w:val="00103EC4"/>
    <w:rsid w:val="00107399"/>
    <w:rsid w:val="0011112A"/>
    <w:rsid w:val="001144B5"/>
    <w:rsid w:val="00120A7B"/>
    <w:rsid w:val="001212B2"/>
    <w:rsid w:val="001529B9"/>
    <w:rsid w:val="001615BE"/>
    <w:rsid w:val="00162F62"/>
    <w:rsid w:val="001655CA"/>
    <w:rsid w:val="0017285D"/>
    <w:rsid w:val="001942F8"/>
    <w:rsid w:val="00196A97"/>
    <w:rsid w:val="001975B7"/>
    <w:rsid w:val="001A0452"/>
    <w:rsid w:val="001B1183"/>
    <w:rsid w:val="001C40E3"/>
    <w:rsid w:val="001E0368"/>
    <w:rsid w:val="001E049C"/>
    <w:rsid w:val="001E3105"/>
    <w:rsid w:val="001F5A77"/>
    <w:rsid w:val="001F7F79"/>
    <w:rsid w:val="002131A4"/>
    <w:rsid w:val="0021415C"/>
    <w:rsid w:val="00221E9D"/>
    <w:rsid w:val="002226CC"/>
    <w:rsid w:val="00222EC6"/>
    <w:rsid w:val="002233FF"/>
    <w:rsid w:val="00234971"/>
    <w:rsid w:val="002376CD"/>
    <w:rsid w:val="00246DAC"/>
    <w:rsid w:val="00251B87"/>
    <w:rsid w:val="0025334B"/>
    <w:rsid w:val="00253BEF"/>
    <w:rsid w:val="00274C5C"/>
    <w:rsid w:val="0029207E"/>
    <w:rsid w:val="00294BBA"/>
    <w:rsid w:val="002A3971"/>
    <w:rsid w:val="002B2F37"/>
    <w:rsid w:val="002B70A4"/>
    <w:rsid w:val="002C0B8A"/>
    <w:rsid w:val="002C487D"/>
    <w:rsid w:val="002C7932"/>
    <w:rsid w:val="002F21F5"/>
    <w:rsid w:val="002F35E1"/>
    <w:rsid w:val="00300937"/>
    <w:rsid w:val="00300D12"/>
    <w:rsid w:val="00302A77"/>
    <w:rsid w:val="00303B43"/>
    <w:rsid w:val="003231CE"/>
    <w:rsid w:val="00327CB3"/>
    <w:rsid w:val="003308C0"/>
    <w:rsid w:val="0033129C"/>
    <w:rsid w:val="0035780B"/>
    <w:rsid w:val="0036492D"/>
    <w:rsid w:val="0037216D"/>
    <w:rsid w:val="00377D5F"/>
    <w:rsid w:val="00383DFF"/>
    <w:rsid w:val="003846D0"/>
    <w:rsid w:val="00385AA0"/>
    <w:rsid w:val="003873D5"/>
    <w:rsid w:val="0039459A"/>
    <w:rsid w:val="00394BBB"/>
    <w:rsid w:val="003A0CB6"/>
    <w:rsid w:val="003A1604"/>
    <w:rsid w:val="003A1D89"/>
    <w:rsid w:val="003A35F1"/>
    <w:rsid w:val="003B21A2"/>
    <w:rsid w:val="003B5901"/>
    <w:rsid w:val="003B6984"/>
    <w:rsid w:val="003B6C9B"/>
    <w:rsid w:val="003C1F68"/>
    <w:rsid w:val="003D02C4"/>
    <w:rsid w:val="003F0D1A"/>
    <w:rsid w:val="003F317A"/>
    <w:rsid w:val="003F3430"/>
    <w:rsid w:val="004013F7"/>
    <w:rsid w:val="00401644"/>
    <w:rsid w:val="00412215"/>
    <w:rsid w:val="00417A80"/>
    <w:rsid w:val="004208DE"/>
    <w:rsid w:val="00431369"/>
    <w:rsid w:val="0043434E"/>
    <w:rsid w:val="004349FA"/>
    <w:rsid w:val="00443435"/>
    <w:rsid w:val="0044710C"/>
    <w:rsid w:val="004625BB"/>
    <w:rsid w:val="0048193D"/>
    <w:rsid w:val="00484AB0"/>
    <w:rsid w:val="004901FC"/>
    <w:rsid w:val="004909BE"/>
    <w:rsid w:val="00496396"/>
    <w:rsid w:val="004A220C"/>
    <w:rsid w:val="004A7A85"/>
    <w:rsid w:val="004B5B4D"/>
    <w:rsid w:val="004D07EF"/>
    <w:rsid w:val="004D34A2"/>
    <w:rsid w:val="004E3290"/>
    <w:rsid w:val="004E3D71"/>
    <w:rsid w:val="004E5B4A"/>
    <w:rsid w:val="004E6CCF"/>
    <w:rsid w:val="004F1107"/>
    <w:rsid w:val="00507ECA"/>
    <w:rsid w:val="00512874"/>
    <w:rsid w:val="00516E9E"/>
    <w:rsid w:val="0051761B"/>
    <w:rsid w:val="005235B7"/>
    <w:rsid w:val="0053324A"/>
    <w:rsid w:val="00536406"/>
    <w:rsid w:val="00560D1F"/>
    <w:rsid w:val="00563215"/>
    <w:rsid w:val="00567A89"/>
    <w:rsid w:val="005705FB"/>
    <w:rsid w:val="00572445"/>
    <w:rsid w:val="00573B2C"/>
    <w:rsid w:val="00573B66"/>
    <w:rsid w:val="00576D90"/>
    <w:rsid w:val="00584C13"/>
    <w:rsid w:val="005859FD"/>
    <w:rsid w:val="005908B0"/>
    <w:rsid w:val="005918F3"/>
    <w:rsid w:val="005A1448"/>
    <w:rsid w:val="005A34D6"/>
    <w:rsid w:val="005A39B7"/>
    <w:rsid w:val="005A4CE4"/>
    <w:rsid w:val="005B42EA"/>
    <w:rsid w:val="005C1B4B"/>
    <w:rsid w:val="005C6334"/>
    <w:rsid w:val="005D2874"/>
    <w:rsid w:val="005E5F12"/>
    <w:rsid w:val="005E608D"/>
    <w:rsid w:val="005F63DB"/>
    <w:rsid w:val="00602FAC"/>
    <w:rsid w:val="00603848"/>
    <w:rsid w:val="00614434"/>
    <w:rsid w:val="006173EC"/>
    <w:rsid w:val="00620CFC"/>
    <w:rsid w:val="006302AC"/>
    <w:rsid w:val="00651051"/>
    <w:rsid w:val="006660A6"/>
    <w:rsid w:val="0066613C"/>
    <w:rsid w:val="00670AEF"/>
    <w:rsid w:val="00674D28"/>
    <w:rsid w:val="00680508"/>
    <w:rsid w:val="00684DC6"/>
    <w:rsid w:val="006874A9"/>
    <w:rsid w:val="006A215D"/>
    <w:rsid w:val="006A28B9"/>
    <w:rsid w:val="006A64F3"/>
    <w:rsid w:val="006C0678"/>
    <w:rsid w:val="006C3A36"/>
    <w:rsid w:val="006C62A8"/>
    <w:rsid w:val="006D30F8"/>
    <w:rsid w:val="006D4121"/>
    <w:rsid w:val="006D4244"/>
    <w:rsid w:val="006D521E"/>
    <w:rsid w:val="006E4E94"/>
    <w:rsid w:val="006F2987"/>
    <w:rsid w:val="006F665B"/>
    <w:rsid w:val="006F7624"/>
    <w:rsid w:val="007016DE"/>
    <w:rsid w:val="00704669"/>
    <w:rsid w:val="0071592F"/>
    <w:rsid w:val="00731308"/>
    <w:rsid w:val="00735F4F"/>
    <w:rsid w:val="00737F8F"/>
    <w:rsid w:val="00745B1F"/>
    <w:rsid w:val="00755377"/>
    <w:rsid w:val="0076546F"/>
    <w:rsid w:val="00766D2D"/>
    <w:rsid w:val="00785710"/>
    <w:rsid w:val="00786199"/>
    <w:rsid w:val="007A1140"/>
    <w:rsid w:val="007A39A4"/>
    <w:rsid w:val="007A3C58"/>
    <w:rsid w:val="007B008C"/>
    <w:rsid w:val="007B2BFD"/>
    <w:rsid w:val="007B3AD8"/>
    <w:rsid w:val="007B3F53"/>
    <w:rsid w:val="007C5637"/>
    <w:rsid w:val="007D7D79"/>
    <w:rsid w:val="007E61B0"/>
    <w:rsid w:val="007F1EFC"/>
    <w:rsid w:val="007F2893"/>
    <w:rsid w:val="00802647"/>
    <w:rsid w:val="00810764"/>
    <w:rsid w:val="008145E0"/>
    <w:rsid w:val="0081487F"/>
    <w:rsid w:val="00830B2B"/>
    <w:rsid w:val="00831BE4"/>
    <w:rsid w:val="00832076"/>
    <w:rsid w:val="00860C10"/>
    <w:rsid w:val="008644AC"/>
    <w:rsid w:val="00871AD1"/>
    <w:rsid w:val="008753BC"/>
    <w:rsid w:val="00880427"/>
    <w:rsid w:val="00880EF9"/>
    <w:rsid w:val="008835E8"/>
    <w:rsid w:val="00886AE5"/>
    <w:rsid w:val="00896FB7"/>
    <w:rsid w:val="008B1B94"/>
    <w:rsid w:val="008B1DB0"/>
    <w:rsid w:val="008B1DD9"/>
    <w:rsid w:val="008B4FF8"/>
    <w:rsid w:val="008D11B2"/>
    <w:rsid w:val="008D2D6D"/>
    <w:rsid w:val="008E31DC"/>
    <w:rsid w:val="008E3320"/>
    <w:rsid w:val="008F5503"/>
    <w:rsid w:val="00900E77"/>
    <w:rsid w:val="00904DCA"/>
    <w:rsid w:val="009052FD"/>
    <w:rsid w:val="0090575C"/>
    <w:rsid w:val="00910112"/>
    <w:rsid w:val="00914C72"/>
    <w:rsid w:val="00920B9D"/>
    <w:rsid w:val="00921E23"/>
    <w:rsid w:val="00923B8C"/>
    <w:rsid w:val="009264D0"/>
    <w:rsid w:val="009272FD"/>
    <w:rsid w:val="00931E31"/>
    <w:rsid w:val="0094365D"/>
    <w:rsid w:val="009610C9"/>
    <w:rsid w:val="0096670C"/>
    <w:rsid w:val="009712F6"/>
    <w:rsid w:val="00976173"/>
    <w:rsid w:val="00983F2C"/>
    <w:rsid w:val="009A4211"/>
    <w:rsid w:val="009B0AB1"/>
    <w:rsid w:val="009B3DEB"/>
    <w:rsid w:val="009B6823"/>
    <w:rsid w:val="009C0BFC"/>
    <w:rsid w:val="009C426E"/>
    <w:rsid w:val="009C54C5"/>
    <w:rsid w:val="009D5645"/>
    <w:rsid w:val="009D5BE6"/>
    <w:rsid w:val="00A01055"/>
    <w:rsid w:val="00A025F5"/>
    <w:rsid w:val="00A115A9"/>
    <w:rsid w:val="00A30B72"/>
    <w:rsid w:val="00A34D95"/>
    <w:rsid w:val="00A35177"/>
    <w:rsid w:val="00A36D86"/>
    <w:rsid w:val="00A407F5"/>
    <w:rsid w:val="00A4212A"/>
    <w:rsid w:val="00A431EB"/>
    <w:rsid w:val="00A50E6B"/>
    <w:rsid w:val="00A6018C"/>
    <w:rsid w:val="00A62ACF"/>
    <w:rsid w:val="00A64A34"/>
    <w:rsid w:val="00A67289"/>
    <w:rsid w:val="00A73929"/>
    <w:rsid w:val="00A871F9"/>
    <w:rsid w:val="00A906C3"/>
    <w:rsid w:val="00A937F1"/>
    <w:rsid w:val="00AA25D2"/>
    <w:rsid w:val="00AB124B"/>
    <w:rsid w:val="00AB21CF"/>
    <w:rsid w:val="00AC06AB"/>
    <w:rsid w:val="00AC3EEA"/>
    <w:rsid w:val="00AC3FA7"/>
    <w:rsid w:val="00AC7E3C"/>
    <w:rsid w:val="00AD1922"/>
    <w:rsid w:val="00AD37C4"/>
    <w:rsid w:val="00AE71B2"/>
    <w:rsid w:val="00B00A85"/>
    <w:rsid w:val="00B04094"/>
    <w:rsid w:val="00B04AD5"/>
    <w:rsid w:val="00B05108"/>
    <w:rsid w:val="00B22522"/>
    <w:rsid w:val="00B23BE4"/>
    <w:rsid w:val="00B337D6"/>
    <w:rsid w:val="00B350B5"/>
    <w:rsid w:val="00B515B3"/>
    <w:rsid w:val="00B54E65"/>
    <w:rsid w:val="00B6538C"/>
    <w:rsid w:val="00B813C0"/>
    <w:rsid w:val="00B83F43"/>
    <w:rsid w:val="00B91A1A"/>
    <w:rsid w:val="00BA6CE8"/>
    <w:rsid w:val="00BC1A36"/>
    <w:rsid w:val="00BC32C6"/>
    <w:rsid w:val="00BD0628"/>
    <w:rsid w:val="00BD16F8"/>
    <w:rsid w:val="00BE3DCC"/>
    <w:rsid w:val="00BE7DDA"/>
    <w:rsid w:val="00BF5919"/>
    <w:rsid w:val="00BF7E7E"/>
    <w:rsid w:val="00C049FE"/>
    <w:rsid w:val="00C153A5"/>
    <w:rsid w:val="00C166BC"/>
    <w:rsid w:val="00C16A65"/>
    <w:rsid w:val="00C23C61"/>
    <w:rsid w:val="00C2725D"/>
    <w:rsid w:val="00C277A3"/>
    <w:rsid w:val="00C357C8"/>
    <w:rsid w:val="00C43DD3"/>
    <w:rsid w:val="00C46CBE"/>
    <w:rsid w:val="00C475D9"/>
    <w:rsid w:val="00C522A8"/>
    <w:rsid w:val="00C5256B"/>
    <w:rsid w:val="00C554EE"/>
    <w:rsid w:val="00C65A3A"/>
    <w:rsid w:val="00C67152"/>
    <w:rsid w:val="00C71EBF"/>
    <w:rsid w:val="00C768F0"/>
    <w:rsid w:val="00C818C2"/>
    <w:rsid w:val="00C9221A"/>
    <w:rsid w:val="00CA6599"/>
    <w:rsid w:val="00CB4993"/>
    <w:rsid w:val="00CB57A3"/>
    <w:rsid w:val="00CB67A5"/>
    <w:rsid w:val="00CC2D8C"/>
    <w:rsid w:val="00CD0218"/>
    <w:rsid w:val="00CD707C"/>
    <w:rsid w:val="00D02AEE"/>
    <w:rsid w:val="00D0643E"/>
    <w:rsid w:val="00D12694"/>
    <w:rsid w:val="00D14FCC"/>
    <w:rsid w:val="00D17B96"/>
    <w:rsid w:val="00D20ACB"/>
    <w:rsid w:val="00D24F76"/>
    <w:rsid w:val="00D540C7"/>
    <w:rsid w:val="00D57BB1"/>
    <w:rsid w:val="00D7211E"/>
    <w:rsid w:val="00D87515"/>
    <w:rsid w:val="00D91B7C"/>
    <w:rsid w:val="00D96277"/>
    <w:rsid w:val="00D97F2C"/>
    <w:rsid w:val="00DB41A4"/>
    <w:rsid w:val="00DC1A5D"/>
    <w:rsid w:val="00DC2068"/>
    <w:rsid w:val="00DC7752"/>
    <w:rsid w:val="00DD3A82"/>
    <w:rsid w:val="00DF687F"/>
    <w:rsid w:val="00E043F5"/>
    <w:rsid w:val="00E253CC"/>
    <w:rsid w:val="00E26506"/>
    <w:rsid w:val="00E32EC2"/>
    <w:rsid w:val="00E436CB"/>
    <w:rsid w:val="00E528A2"/>
    <w:rsid w:val="00E52CF4"/>
    <w:rsid w:val="00E55E09"/>
    <w:rsid w:val="00E56DB3"/>
    <w:rsid w:val="00E605EE"/>
    <w:rsid w:val="00E62A38"/>
    <w:rsid w:val="00E70DB5"/>
    <w:rsid w:val="00E90F88"/>
    <w:rsid w:val="00EA09CE"/>
    <w:rsid w:val="00EB0C3B"/>
    <w:rsid w:val="00ED17C5"/>
    <w:rsid w:val="00EE1F18"/>
    <w:rsid w:val="00EF16E0"/>
    <w:rsid w:val="00F02451"/>
    <w:rsid w:val="00F16E73"/>
    <w:rsid w:val="00F23939"/>
    <w:rsid w:val="00F25A4D"/>
    <w:rsid w:val="00F2736C"/>
    <w:rsid w:val="00F36E91"/>
    <w:rsid w:val="00F3795D"/>
    <w:rsid w:val="00F45723"/>
    <w:rsid w:val="00F80372"/>
    <w:rsid w:val="00F84AD4"/>
    <w:rsid w:val="00F93D2D"/>
    <w:rsid w:val="00FA2099"/>
    <w:rsid w:val="00FA4939"/>
    <w:rsid w:val="00FB5019"/>
    <w:rsid w:val="00FB7D64"/>
    <w:rsid w:val="00FC5432"/>
    <w:rsid w:val="00FC7F03"/>
    <w:rsid w:val="00FD19B5"/>
    <w:rsid w:val="00FD7154"/>
    <w:rsid w:val="00FE50D6"/>
    <w:rsid w:val="00FF2FA8"/>
    <w:rsid w:val="00FF43B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2B93AC"/>
  <w14:defaultImageDpi w14:val="300"/>
  <w15:docId w15:val="{995F5ECE-E13B-4D37-95F3-D0ED29DBB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1D89"/>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929"/>
    <w:rPr>
      <w:rFonts w:ascii="Lucida Grande" w:eastAsiaTheme="minorEastAsia" w:hAnsi="Lucida Grande" w:cstheme="minorBidi"/>
      <w:sz w:val="18"/>
      <w:szCs w:val="18"/>
    </w:rPr>
  </w:style>
  <w:style w:type="character" w:customStyle="1" w:styleId="SprechblasentextZchn">
    <w:name w:val="Sprechblasentext Zchn"/>
    <w:basedOn w:val="Absatz-Standardschriftart"/>
    <w:link w:val="Sprechblasentext"/>
    <w:uiPriority w:val="99"/>
    <w:semiHidden/>
    <w:rsid w:val="00A73929"/>
    <w:rPr>
      <w:rFonts w:ascii="Lucida Grande" w:hAnsi="Lucida Grande"/>
      <w:sz w:val="18"/>
      <w:szCs w:val="18"/>
    </w:rPr>
  </w:style>
  <w:style w:type="character" w:styleId="Hyperlink">
    <w:name w:val="Hyperlink"/>
    <w:basedOn w:val="Absatz-Standardschriftart"/>
    <w:uiPriority w:val="99"/>
    <w:unhideWhenUsed/>
    <w:rsid w:val="006C0678"/>
    <w:rPr>
      <w:color w:val="0000FF" w:themeColor="hyperlink"/>
      <w:u w:val="single"/>
    </w:rPr>
  </w:style>
  <w:style w:type="character" w:customStyle="1" w:styleId="Hyperlink0">
    <w:name w:val="Hyperlink.0"/>
    <w:basedOn w:val="Hyperlink"/>
    <w:rsid w:val="00A62ACF"/>
    <w:rPr>
      <w:color w:val="0000FF"/>
      <w:u w:val="single" w:color="0000FF"/>
    </w:rPr>
  </w:style>
  <w:style w:type="character" w:customStyle="1" w:styleId="apple-converted-space">
    <w:name w:val="apple-converted-space"/>
    <w:basedOn w:val="Absatz-Standardschriftart"/>
    <w:rsid w:val="00484AB0"/>
  </w:style>
  <w:style w:type="character" w:styleId="Fett">
    <w:name w:val="Strong"/>
    <w:basedOn w:val="Absatz-Standardschriftart"/>
    <w:uiPriority w:val="22"/>
    <w:qFormat/>
    <w:rsid w:val="00B83F43"/>
    <w:rPr>
      <w:b/>
      <w:bCs/>
    </w:rPr>
  </w:style>
  <w:style w:type="character" w:customStyle="1" w:styleId="NichtaufgelsteErwhnung1">
    <w:name w:val="Nicht aufgelöste Erwähnung1"/>
    <w:basedOn w:val="Absatz-Standardschriftart"/>
    <w:uiPriority w:val="99"/>
    <w:rsid w:val="00274C5C"/>
    <w:rPr>
      <w:color w:val="605E5C"/>
      <w:shd w:val="clear" w:color="auto" w:fill="E1DFDD"/>
    </w:rPr>
  </w:style>
  <w:style w:type="paragraph" w:styleId="Listenabsatz">
    <w:name w:val="List Paragraph"/>
    <w:basedOn w:val="Standard"/>
    <w:uiPriority w:val="34"/>
    <w:qFormat/>
    <w:rsid w:val="003231CE"/>
    <w:pPr>
      <w:ind w:left="720"/>
      <w:contextualSpacing/>
    </w:pPr>
    <w:rPr>
      <w:rFonts w:asciiTheme="minorHAnsi" w:eastAsiaTheme="minorEastAsia" w:hAnsiTheme="minorHAnsi" w:cstheme="minorBidi"/>
    </w:rPr>
  </w:style>
  <w:style w:type="paragraph" w:styleId="Kopfzeile">
    <w:name w:val="header"/>
    <w:basedOn w:val="Standard"/>
    <w:link w:val="KopfzeileZchn"/>
    <w:uiPriority w:val="99"/>
    <w:unhideWhenUsed/>
    <w:rsid w:val="00AC3EEA"/>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AC3EEA"/>
  </w:style>
  <w:style w:type="paragraph" w:styleId="Fuzeile">
    <w:name w:val="footer"/>
    <w:basedOn w:val="Standard"/>
    <w:link w:val="FuzeileZchn"/>
    <w:uiPriority w:val="99"/>
    <w:unhideWhenUsed/>
    <w:rsid w:val="00AC3EEA"/>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AC3EEA"/>
  </w:style>
  <w:style w:type="character" w:styleId="Kommentarzeichen">
    <w:name w:val="annotation reference"/>
    <w:basedOn w:val="Absatz-Standardschriftart"/>
    <w:uiPriority w:val="99"/>
    <w:semiHidden/>
    <w:unhideWhenUsed/>
    <w:rsid w:val="000142D9"/>
    <w:rPr>
      <w:sz w:val="16"/>
      <w:szCs w:val="16"/>
    </w:rPr>
  </w:style>
  <w:style w:type="paragraph" w:styleId="Kommentartext">
    <w:name w:val="annotation text"/>
    <w:basedOn w:val="Standard"/>
    <w:link w:val="KommentartextZchn"/>
    <w:uiPriority w:val="99"/>
    <w:semiHidden/>
    <w:unhideWhenUsed/>
    <w:rsid w:val="000142D9"/>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0142D9"/>
    <w:rPr>
      <w:sz w:val="20"/>
      <w:szCs w:val="20"/>
    </w:rPr>
  </w:style>
  <w:style w:type="paragraph" w:styleId="Kommentarthema">
    <w:name w:val="annotation subject"/>
    <w:basedOn w:val="Kommentartext"/>
    <w:next w:val="Kommentartext"/>
    <w:link w:val="KommentarthemaZchn"/>
    <w:uiPriority w:val="99"/>
    <w:semiHidden/>
    <w:unhideWhenUsed/>
    <w:rsid w:val="000142D9"/>
    <w:rPr>
      <w:b/>
      <w:bCs/>
    </w:rPr>
  </w:style>
  <w:style w:type="character" w:customStyle="1" w:styleId="KommentarthemaZchn">
    <w:name w:val="Kommentarthema Zchn"/>
    <w:basedOn w:val="KommentartextZchn"/>
    <w:link w:val="Kommentarthema"/>
    <w:uiPriority w:val="99"/>
    <w:semiHidden/>
    <w:rsid w:val="000142D9"/>
    <w:rPr>
      <w:b/>
      <w:bCs/>
      <w:sz w:val="20"/>
      <w:szCs w:val="20"/>
    </w:rPr>
  </w:style>
  <w:style w:type="character" w:customStyle="1" w:styleId="NichtaufgelsteErwhnung2">
    <w:name w:val="Nicht aufgelöste Erwähnung2"/>
    <w:basedOn w:val="Absatz-Standardschriftart"/>
    <w:uiPriority w:val="99"/>
    <w:semiHidden/>
    <w:unhideWhenUsed/>
    <w:rsid w:val="006F2987"/>
    <w:rPr>
      <w:color w:val="605E5C"/>
      <w:shd w:val="clear" w:color="auto" w:fill="E1DFDD"/>
    </w:rPr>
  </w:style>
  <w:style w:type="character" w:styleId="Hervorhebung">
    <w:name w:val="Emphasis"/>
    <w:basedOn w:val="Absatz-Standardschriftart"/>
    <w:uiPriority w:val="20"/>
    <w:qFormat/>
    <w:rsid w:val="003A1D89"/>
    <w:rPr>
      <w:i/>
      <w:iCs/>
    </w:rPr>
  </w:style>
  <w:style w:type="character" w:customStyle="1" w:styleId="NichtaufgelsteErwhnung3">
    <w:name w:val="Nicht aufgelöste Erwähnung3"/>
    <w:basedOn w:val="Absatz-Standardschriftart"/>
    <w:uiPriority w:val="99"/>
    <w:semiHidden/>
    <w:unhideWhenUsed/>
    <w:rsid w:val="00394BBB"/>
    <w:rPr>
      <w:color w:val="605E5C"/>
      <w:shd w:val="clear" w:color="auto" w:fill="E1DFDD"/>
    </w:rPr>
  </w:style>
  <w:style w:type="paragraph" w:styleId="Untertitel">
    <w:name w:val="Subtitle"/>
    <w:basedOn w:val="Standard"/>
    <w:next w:val="Standard"/>
    <w:link w:val="UntertitelZchn"/>
    <w:uiPriority w:val="11"/>
    <w:qFormat/>
    <w:rsid w:val="009272FD"/>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UntertitelZchn">
    <w:name w:val="Untertitel Zchn"/>
    <w:basedOn w:val="Absatz-Standardschriftart"/>
    <w:link w:val="Untertitel"/>
    <w:uiPriority w:val="11"/>
    <w:rsid w:val="009272FD"/>
    <w:rPr>
      <w:color w:val="5A5A5A" w:themeColor="text1" w:themeTint="A5"/>
      <w:spacing w:val="15"/>
      <w:sz w:val="22"/>
      <w:szCs w:val="22"/>
      <w:lang w:eastAsia="en-US"/>
    </w:rPr>
  </w:style>
  <w:style w:type="character" w:customStyle="1" w:styleId="NichtaufgelsteErwhnung4">
    <w:name w:val="Nicht aufgelöste Erwähnung4"/>
    <w:basedOn w:val="Absatz-Standardschriftart"/>
    <w:uiPriority w:val="99"/>
    <w:semiHidden/>
    <w:unhideWhenUsed/>
    <w:rsid w:val="004013F7"/>
    <w:rPr>
      <w:color w:val="605E5C"/>
      <w:shd w:val="clear" w:color="auto" w:fill="E1DFDD"/>
    </w:rPr>
  </w:style>
  <w:style w:type="character" w:styleId="BesuchterLink">
    <w:name w:val="FollowedHyperlink"/>
    <w:basedOn w:val="Absatz-Standardschriftart"/>
    <w:uiPriority w:val="99"/>
    <w:semiHidden/>
    <w:unhideWhenUsed/>
    <w:rsid w:val="0039459A"/>
    <w:rPr>
      <w:color w:val="800080" w:themeColor="followedHyperlink"/>
      <w:u w:val="single"/>
    </w:rPr>
  </w:style>
  <w:style w:type="character" w:styleId="NichtaufgelsteErwhnung">
    <w:name w:val="Unresolved Mention"/>
    <w:basedOn w:val="Absatz-Standardschriftart"/>
    <w:uiPriority w:val="99"/>
    <w:semiHidden/>
    <w:unhideWhenUsed/>
    <w:rsid w:val="00253B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764205">
      <w:bodyDiv w:val="1"/>
      <w:marLeft w:val="0"/>
      <w:marRight w:val="0"/>
      <w:marTop w:val="0"/>
      <w:marBottom w:val="0"/>
      <w:divBdr>
        <w:top w:val="none" w:sz="0" w:space="0" w:color="auto"/>
        <w:left w:val="none" w:sz="0" w:space="0" w:color="auto"/>
        <w:bottom w:val="none" w:sz="0" w:space="0" w:color="auto"/>
        <w:right w:val="none" w:sz="0" w:space="0" w:color="auto"/>
      </w:divBdr>
    </w:div>
    <w:div w:id="1253128167">
      <w:bodyDiv w:val="1"/>
      <w:marLeft w:val="0"/>
      <w:marRight w:val="0"/>
      <w:marTop w:val="0"/>
      <w:marBottom w:val="0"/>
      <w:divBdr>
        <w:top w:val="none" w:sz="0" w:space="0" w:color="auto"/>
        <w:left w:val="none" w:sz="0" w:space="0" w:color="auto"/>
        <w:bottom w:val="none" w:sz="0" w:space="0" w:color="auto"/>
        <w:right w:val="none" w:sz="0" w:space="0" w:color="auto"/>
      </w:divBdr>
      <w:divsChild>
        <w:div w:id="149491555">
          <w:marLeft w:val="0"/>
          <w:marRight w:val="0"/>
          <w:marTop w:val="0"/>
          <w:marBottom w:val="0"/>
          <w:divBdr>
            <w:top w:val="none" w:sz="0" w:space="0" w:color="auto"/>
            <w:left w:val="none" w:sz="0" w:space="0" w:color="auto"/>
            <w:bottom w:val="none" w:sz="0" w:space="0" w:color="auto"/>
            <w:right w:val="none" w:sz="0" w:space="0" w:color="auto"/>
          </w:divBdr>
        </w:div>
        <w:div w:id="1172992535">
          <w:marLeft w:val="0"/>
          <w:marRight w:val="0"/>
          <w:marTop w:val="0"/>
          <w:marBottom w:val="0"/>
          <w:divBdr>
            <w:top w:val="none" w:sz="0" w:space="0" w:color="auto"/>
            <w:left w:val="none" w:sz="0" w:space="0" w:color="auto"/>
            <w:bottom w:val="none" w:sz="0" w:space="0" w:color="auto"/>
            <w:right w:val="none" w:sz="0" w:space="0" w:color="auto"/>
          </w:divBdr>
        </w:div>
        <w:div w:id="1749770999">
          <w:marLeft w:val="0"/>
          <w:marRight w:val="0"/>
          <w:marTop w:val="0"/>
          <w:marBottom w:val="0"/>
          <w:divBdr>
            <w:top w:val="none" w:sz="0" w:space="0" w:color="auto"/>
            <w:left w:val="none" w:sz="0" w:space="0" w:color="auto"/>
            <w:bottom w:val="none" w:sz="0" w:space="0" w:color="auto"/>
            <w:right w:val="none" w:sz="0" w:space="0" w:color="auto"/>
          </w:divBdr>
          <w:divsChild>
            <w:div w:id="1826821979">
              <w:marLeft w:val="0"/>
              <w:marRight w:val="0"/>
              <w:marTop w:val="0"/>
              <w:marBottom w:val="0"/>
              <w:divBdr>
                <w:top w:val="none" w:sz="0" w:space="0" w:color="auto"/>
                <w:left w:val="none" w:sz="0" w:space="0" w:color="auto"/>
                <w:bottom w:val="none" w:sz="0" w:space="0" w:color="auto"/>
                <w:right w:val="none" w:sz="0" w:space="0" w:color="auto"/>
              </w:divBdr>
              <w:divsChild>
                <w:div w:id="870266810">
                  <w:marLeft w:val="0"/>
                  <w:marRight w:val="0"/>
                  <w:marTop w:val="0"/>
                  <w:marBottom w:val="0"/>
                  <w:divBdr>
                    <w:top w:val="none" w:sz="0" w:space="0" w:color="auto"/>
                    <w:left w:val="none" w:sz="0" w:space="0" w:color="auto"/>
                    <w:bottom w:val="none" w:sz="0" w:space="0" w:color="auto"/>
                    <w:right w:val="none" w:sz="0" w:space="0" w:color="auto"/>
                  </w:divBdr>
                  <w:divsChild>
                    <w:div w:id="899099736">
                      <w:marLeft w:val="0"/>
                      <w:marRight w:val="0"/>
                      <w:marTop w:val="0"/>
                      <w:marBottom w:val="0"/>
                      <w:divBdr>
                        <w:top w:val="none" w:sz="0" w:space="0" w:color="auto"/>
                        <w:left w:val="none" w:sz="0" w:space="0" w:color="auto"/>
                        <w:bottom w:val="none" w:sz="0" w:space="0" w:color="auto"/>
                        <w:right w:val="none" w:sz="0" w:space="0" w:color="auto"/>
                      </w:divBdr>
                      <w:divsChild>
                        <w:div w:id="1920477852">
                          <w:marLeft w:val="0"/>
                          <w:marRight w:val="0"/>
                          <w:marTop w:val="0"/>
                          <w:marBottom w:val="0"/>
                          <w:divBdr>
                            <w:top w:val="none" w:sz="0" w:space="0" w:color="auto"/>
                            <w:left w:val="none" w:sz="0" w:space="0" w:color="auto"/>
                            <w:bottom w:val="none" w:sz="0" w:space="0" w:color="auto"/>
                            <w:right w:val="none" w:sz="0" w:space="0" w:color="auto"/>
                          </w:divBdr>
                          <w:divsChild>
                            <w:div w:id="200122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581687">
              <w:marLeft w:val="0"/>
              <w:marRight w:val="0"/>
              <w:marTop w:val="0"/>
              <w:marBottom w:val="0"/>
              <w:divBdr>
                <w:top w:val="none" w:sz="0" w:space="0" w:color="auto"/>
                <w:left w:val="none" w:sz="0" w:space="0" w:color="auto"/>
                <w:bottom w:val="none" w:sz="0" w:space="0" w:color="auto"/>
                <w:right w:val="none" w:sz="0" w:space="0" w:color="auto"/>
              </w:divBdr>
              <w:divsChild>
                <w:div w:id="20835957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74978157">
      <w:bodyDiv w:val="1"/>
      <w:marLeft w:val="0"/>
      <w:marRight w:val="0"/>
      <w:marTop w:val="0"/>
      <w:marBottom w:val="0"/>
      <w:divBdr>
        <w:top w:val="none" w:sz="0" w:space="0" w:color="auto"/>
        <w:left w:val="none" w:sz="0" w:space="0" w:color="auto"/>
        <w:bottom w:val="none" w:sz="0" w:space="0" w:color="auto"/>
        <w:right w:val="none" w:sz="0" w:space="0" w:color="auto"/>
      </w:divBdr>
    </w:div>
    <w:div w:id="1753889250">
      <w:bodyDiv w:val="1"/>
      <w:marLeft w:val="0"/>
      <w:marRight w:val="0"/>
      <w:marTop w:val="0"/>
      <w:marBottom w:val="0"/>
      <w:divBdr>
        <w:top w:val="none" w:sz="0" w:space="0" w:color="auto"/>
        <w:left w:val="none" w:sz="0" w:space="0" w:color="auto"/>
        <w:bottom w:val="none" w:sz="0" w:space="0" w:color="auto"/>
        <w:right w:val="none" w:sz="0" w:space="0" w:color="auto"/>
      </w:divBdr>
    </w:div>
    <w:div w:id="1784298573">
      <w:bodyDiv w:val="1"/>
      <w:marLeft w:val="0"/>
      <w:marRight w:val="0"/>
      <w:marTop w:val="0"/>
      <w:marBottom w:val="0"/>
      <w:divBdr>
        <w:top w:val="none" w:sz="0" w:space="0" w:color="auto"/>
        <w:left w:val="none" w:sz="0" w:space="0" w:color="auto"/>
        <w:bottom w:val="none" w:sz="0" w:space="0" w:color="auto"/>
        <w:right w:val="none" w:sz="0" w:space="0" w:color="auto"/>
      </w:divBdr>
    </w:div>
    <w:div w:id="1869219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chkomm.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sa@auchkomm.de"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s://www.auchkomm.com/aktuellepressetexte#PI_442" TargetMode="External"/><Relationship Id="rId4" Type="http://schemas.openxmlformats.org/officeDocument/2006/relationships/settings" Target="settings.xml"/><Relationship Id="rId9" Type="http://schemas.openxmlformats.org/officeDocument/2006/relationships/hyperlink" Target="mailto:vertrieb@kunzmann-fraesmaschinen.de" TargetMode="External"/><Relationship Id="rId14"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310A6-CBD1-44A9-A1A0-91A5D6BC5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1208</Words>
  <Characters>7616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auchkomm Unternehmenskommunikation</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3</cp:revision>
  <cp:lastPrinted>2020-08-17T12:44:00Z</cp:lastPrinted>
  <dcterms:created xsi:type="dcterms:W3CDTF">2022-04-19T09:52:00Z</dcterms:created>
  <dcterms:modified xsi:type="dcterms:W3CDTF">2022-04-19T09:58:00Z</dcterms:modified>
</cp:coreProperties>
</file>