
<file path=[Content_Types].xml><?xml version="1.0" encoding="utf-8"?>
<Types xmlns="http://schemas.openxmlformats.org/package/2006/content-types">
  <Default Extension="xml" ContentType="application/xml"/>
  <Default Extension="jpeg" ContentType="image/jpeg"/>
  <Default Extension="tif" ContentType="image/t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4AC7E" w14:textId="77777777" w:rsidR="00DC08E7" w:rsidRDefault="00FB2084">
      <w:pPr>
        <w:spacing w:before="120" w:line="360" w:lineRule="auto"/>
        <w:ind w:left="3261"/>
        <w:rPr>
          <w:b/>
          <w:bCs/>
        </w:rPr>
      </w:pPr>
      <w:r>
        <w:rPr>
          <w:b/>
          <w:bCs/>
          <w:noProof/>
          <w:sz w:val="22"/>
          <w:szCs w:val="22"/>
        </w:rPr>
        <w:drawing>
          <wp:inline distT="0" distB="0" distL="0" distR="0" wp14:anchorId="46A854F5" wp14:editId="42D00C87">
            <wp:extent cx="4004003" cy="69933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tif"/>
                    <pic:cNvPicPr>
                      <a:picLocks noChangeAspect="1"/>
                    </pic:cNvPicPr>
                  </pic:nvPicPr>
                  <pic:blipFill>
                    <a:blip r:embed="rId8">
                      <a:extLst/>
                    </a:blip>
                    <a:stretch>
                      <a:fillRect/>
                    </a:stretch>
                  </pic:blipFill>
                  <pic:spPr>
                    <a:xfrm>
                      <a:off x="0" y="0"/>
                      <a:ext cx="4004003" cy="699330"/>
                    </a:xfrm>
                    <a:prstGeom prst="rect">
                      <a:avLst/>
                    </a:prstGeom>
                    <a:ln w="12700" cap="flat">
                      <a:noFill/>
                      <a:miter lim="400000"/>
                    </a:ln>
                    <a:effectLst/>
                  </pic:spPr>
                </pic:pic>
              </a:graphicData>
            </a:graphic>
          </wp:inline>
        </w:drawing>
      </w:r>
    </w:p>
    <w:p w14:paraId="3F7A5CDA" w14:textId="77777777" w:rsidR="00DC08E7" w:rsidRDefault="00FB2084" w:rsidP="00FB2084">
      <w:pPr>
        <w:spacing w:line="360" w:lineRule="auto"/>
        <w:ind w:left="3261"/>
        <w:rPr>
          <w:rFonts w:ascii="Arial" w:eastAsia="Arial" w:hAnsi="Arial" w:cs="Arial"/>
          <w:b/>
          <w:bCs/>
          <w:sz w:val="22"/>
          <w:szCs w:val="22"/>
        </w:rPr>
      </w:pPr>
      <w:r>
        <w:rPr>
          <w:rFonts w:ascii="Arial" w:hAnsi="Arial"/>
          <w:b/>
          <w:bCs/>
          <w:sz w:val="22"/>
          <w:szCs w:val="22"/>
        </w:rPr>
        <w:t>PRESSEMITTEILUNG</w:t>
      </w:r>
    </w:p>
    <w:p w14:paraId="0DAFB3CE" w14:textId="77777777" w:rsidR="00FB2084" w:rsidRPr="00FB2084" w:rsidRDefault="00FB2084" w:rsidP="00FB2084">
      <w:pPr>
        <w:spacing w:before="120" w:after="120" w:line="360" w:lineRule="auto"/>
        <w:ind w:left="360"/>
        <w:rPr>
          <w:rFonts w:ascii="Arial" w:eastAsia="Arial" w:hAnsi="Arial" w:cs="Arial"/>
          <w:b/>
          <w:bCs/>
          <w:sz w:val="22"/>
          <w:szCs w:val="22"/>
        </w:rPr>
      </w:pPr>
    </w:p>
    <w:p w14:paraId="2891AE71" w14:textId="14CC6CBF" w:rsidR="00DC08E7" w:rsidRDefault="00FB2084">
      <w:pPr>
        <w:spacing w:before="120" w:after="120" w:line="360" w:lineRule="auto"/>
        <w:rPr>
          <w:rFonts w:ascii="Arial" w:hAnsi="Arial"/>
          <w:b/>
          <w:bCs/>
          <w:sz w:val="22"/>
          <w:szCs w:val="22"/>
        </w:rPr>
      </w:pPr>
      <w:r>
        <w:rPr>
          <w:rFonts w:ascii="Arial" w:hAnsi="Arial"/>
          <w:b/>
          <w:bCs/>
          <w:sz w:val="22"/>
          <w:szCs w:val="22"/>
        </w:rPr>
        <w:t>Klaus-Peter Bischof neue</w:t>
      </w:r>
      <w:r w:rsidR="00E72E7C">
        <w:rPr>
          <w:rFonts w:ascii="Arial" w:hAnsi="Arial"/>
          <w:b/>
          <w:bCs/>
          <w:sz w:val="22"/>
          <w:szCs w:val="22"/>
        </w:rPr>
        <w:t>r</w:t>
      </w:r>
      <w:r>
        <w:rPr>
          <w:rFonts w:ascii="Arial" w:hAnsi="Arial"/>
          <w:b/>
          <w:bCs/>
          <w:sz w:val="22"/>
          <w:szCs w:val="22"/>
        </w:rPr>
        <w:t xml:space="preserve"> Geschäftsführ</w:t>
      </w:r>
      <w:r w:rsidR="00E72E7C">
        <w:rPr>
          <w:rFonts w:ascii="Arial" w:hAnsi="Arial"/>
          <w:b/>
          <w:bCs/>
          <w:sz w:val="22"/>
          <w:szCs w:val="22"/>
        </w:rPr>
        <w:t>er</w:t>
      </w:r>
      <w:r>
        <w:rPr>
          <w:rFonts w:ascii="Arial" w:hAnsi="Arial"/>
          <w:b/>
          <w:bCs/>
          <w:sz w:val="22"/>
          <w:szCs w:val="22"/>
        </w:rPr>
        <w:t xml:space="preserve"> von KUNZMANN</w:t>
      </w:r>
    </w:p>
    <w:p w14:paraId="77DDFF43" w14:textId="77777777" w:rsidR="00FB2084" w:rsidRPr="00FB2084" w:rsidRDefault="00FB2084">
      <w:pPr>
        <w:spacing w:before="120" w:after="120" w:line="360" w:lineRule="auto"/>
        <w:rPr>
          <w:rFonts w:ascii="Arial" w:hAnsi="Arial"/>
          <w:b/>
          <w:bCs/>
          <w:sz w:val="22"/>
          <w:szCs w:val="22"/>
        </w:rPr>
      </w:pPr>
    </w:p>
    <w:p w14:paraId="1A96A1DB" w14:textId="6D13E6D6" w:rsidR="00DC08E7" w:rsidRPr="000B2647" w:rsidRDefault="00204D6D">
      <w:pPr>
        <w:spacing w:before="120" w:after="120" w:line="360" w:lineRule="auto"/>
        <w:rPr>
          <w:rFonts w:ascii="Arial" w:hAnsi="Arial"/>
          <w:sz w:val="22"/>
          <w:szCs w:val="22"/>
        </w:rPr>
      </w:pPr>
      <w:proofErr w:type="spellStart"/>
      <w:r>
        <w:rPr>
          <w:rFonts w:ascii="Arial" w:hAnsi="Arial"/>
          <w:i/>
          <w:iCs/>
          <w:sz w:val="22"/>
          <w:szCs w:val="22"/>
        </w:rPr>
        <w:t>Remchingen-Nöttingen</w:t>
      </w:r>
      <w:proofErr w:type="spellEnd"/>
      <w:r>
        <w:rPr>
          <w:rFonts w:ascii="Arial" w:hAnsi="Arial"/>
          <w:i/>
          <w:iCs/>
          <w:sz w:val="22"/>
          <w:szCs w:val="22"/>
        </w:rPr>
        <w:t>, den 24</w:t>
      </w:r>
      <w:r w:rsidR="00FB2084">
        <w:rPr>
          <w:rFonts w:ascii="Arial" w:hAnsi="Arial"/>
          <w:i/>
          <w:iCs/>
          <w:sz w:val="22"/>
          <w:szCs w:val="22"/>
        </w:rPr>
        <w:t xml:space="preserve">. November 2016. </w:t>
      </w:r>
      <w:bookmarkStart w:id="0" w:name="_GoBack"/>
      <w:r w:rsidR="00FB2084">
        <w:rPr>
          <w:rFonts w:ascii="Arial" w:hAnsi="Arial"/>
          <w:sz w:val="22"/>
          <w:szCs w:val="22"/>
        </w:rPr>
        <w:t xml:space="preserve">Klaus-Peter Bischof </w:t>
      </w:r>
      <w:bookmarkEnd w:id="0"/>
      <w:r w:rsidR="00FB2084">
        <w:rPr>
          <w:rFonts w:ascii="Arial" w:hAnsi="Arial"/>
          <w:sz w:val="22"/>
          <w:szCs w:val="22"/>
        </w:rPr>
        <w:t xml:space="preserve">ist </w:t>
      </w:r>
      <w:r w:rsidR="007E6EC6">
        <w:rPr>
          <w:rFonts w:ascii="Arial" w:hAnsi="Arial"/>
          <w:sz w:val="22"/>
          <w:szCs w:val="22"/>
        </w:rPr>
        <w:t>seit</w:t>
      </w:r>
      <w:r w:rsidR="00FB2084">
        <w:rPr>
          <w:rFonts w:ascii="Arial" w:hAnsi="Arial"/>
          <w:sz w:val="22"/>
          <w:szCs w:val="22"/>
        </w:rPr>
        <w:t xml:space="preserve"> </w:t>
      </w:r>
      <w:r w:rsidR="003B6B0F">
        <w:rPr>
          <w:rFonts w:ascii="Arial" w:hAnsi="Arial"/>
          <w:sz w:val="22"/>
          <w:szCs w:val="22"/>
        </w:rPr>
        <w:t>August</w:t>
      </w:r>
      <w:r w:rsidR="00FB2084">
        <w:rPr>
          <w:rFonts w:ascii="Arial" w:hAnsi="Arial"/>
          <w:sz w:val="22"/>
          <w:szCs w:val="22"/>
        </w:rPr>
        <w:t xml:space="preserve"> </w:t>
      </w:r>
      <w:r w:rsidR="007E6EC6">
        <w:rPr>
          <w:rFonts w:ascii="Arial" w:hAnsi="Arial"/>
          <w:sz w:val="22"/>
          <w:szCs w:val="22"/>
        </w:rPr>
        <w:t>Kaufmännischer</w:t>
      </w:r>
      <w:r w:rsidR="00FB2084">
        <w:rPr>
          <w:rFonts w:ascii="Arial" w:hAnsi="Arial"/>
          <w:sz w:val="22"/>
          <w:szCs w:val="22"/>
        </w:rPr>
        <w:t xml:space="preserve"> Geschäftsführer der KUNZMANN Maschinenbau GmbH. Der Diplom-Kaufmann</w:t>
      </w:r>
      <w:r w:rsidR="007E6EC6" w:rsidRPr="000B2647">
        <w:rPr>
          <w:rFonts w:ascii="Arial" w:hAnsi="Arial"/>
          <w:sz w:val="22"/>
          <w:szCs w:val="22"/>
        </w:rPr>
        <w:t>, der</w:t>
      </w:r>
      <w:r w:rsidR="00FB2084" w:rsidRPr="000B2647">
        <w:rPr>
          <w:rFonts w:ascii="Arial" w:hAnsi="Arial"/>
          <w:sz w:val="22"/>
          <w:szCs w:val="22"/>
        </w:rPr>
        <w:t xml:space="preserve"> seit 2006 als kaufmännischer Leiter und Prokurist bei dem badischen Familienunternehmen tätig</w:t>
      </w:r>
      <w:r w:rsidR="007E6EC6" w:rsidRPr="000B2647">
        <w:rPr>
          <w:rFonts w:ascii="Arial" w:hAnsi="Arial"/>
          <w:sz w:val="22"/>
          <w:szCs w:val="22"/>
        </w:rPr>
        <w:t xml:space="preserve"> ist, </w:t>
      </w:r>
      <w:r w:rsidR="00FB2084" w:rsidRPr="000B2647">
        <w:rPr>
          <w:rFonts w:ascii="Arial" w:hAnsi="Arial"/>
          <w:sz w:val="22"/>
          <w:szCs w:val="22"/>
        </w:rPr>
        <w:t>erweitert</w:t>
      </w:r>
      <w:r w:rsidR="00FB2084">
        <w:rPr>
          <w:rFonts w:ascii="Arial" w:hAnsi="Arial"/>
          <w:sz w:val="22"/>
          <w:szCs w:val="22"/>
        </w:rPr>
        <w:t xml:space="preserve"> die Firmenleitung, die bisher aus Gerd Siebler und Andreas Kachel bestand. Mit der Ernennung leitet KUNZMANN den Generationenwechsel an der Unternehmensspitze ein.</w:t>
      </w:r>
    </w:p>
    <w:p w14:paraId="1FCC136C" w14:textId="0B828AFD" w:rsidR="00DC08E7" w:rsidRDefault="00FB2084">
      <w:pPr>
        <w:spacing w:before="120" w:after="120" w:line="360" w:lineRule="auto"/>
        <w:rPr>
          <w:rFonts w:ascii="Arial" w:eastAsia="Arial" w:hAnsi="Arial" w:cs="Arial"/>
          <w:sz w:val="22"/>
          <w:szCs w:val="22"/>
        </w:rPr>
      </w:pPr>
      <w:r>
        <w:rPr>
          <w:rFonts w:ascii="Arial" w:hAnsi="Arial"/>
          <w:sz w:val="22"/>
          <w:szCs w:val="22"/>
        </w:rPr>
        <w:t>Der 52-jährige Bischof arbeitet seit 25 Jahren im Rechnungswesen und Controlling.</w:t>
      </w:r>
      <w:r w:rsidR="003A0DA5">
        <w:rPr>
          <w:rFonts w:ascii="Arial" w:hAnsi="Arial"/>
          <w:sz w:val="22"/>
          <w:szCs w:val="22"/>
        </w:rPr>
        <w:t xml:space="preserve"> Vor seinem Wechsel in mittelständische Strukturen </w:t>
      </w:r>
      <w:r>
        <w:rPr>
          <w:rFonts w:ascii="Arial" w:hAnsi="Arial"/>
          <w:sz w:val="22"/>
          <w:szCs w:val="22"/>
        </w:rPr>
        <w:t>war</w:t>
      </w:r>
      <w:r w:rsidR="003A0DA5">
        <w:rPr>
          <w:rFonts w:ascii="Arial" w:hAnsi="Arial"/>
          <w:sz w:val="22"/>
          <w:szCs w:val="22"/>
        </w:rPr>
        <w:t xml:space="preserve"> er</w:t>
      </w:r>
      <w:r>
        <w:rPr>
          <w:rFonts w:ascii="Arial" w:hAnsi="Arial"/>
          <w:sz w:val="22"/>
          <w:szCs w:val="22"/>
        </w:rPr>
        <w:t xml:space="preserve"> bereits</w:t>
      </w:r>
      <w:r w:rsidR="003A0DA5">
        <w:rPr>
          <w:rFonts w:ascii="Arial" w:hAnsi="Arial"/>
          <w:sz w:val="22"/>
          <w:szCs w:val="22"/>
        </w:rPr>
        <w:t xml:space="preserve"> in den Holdinggesellschaften namhafter börsennotierter</w:t>
      </w:r>
      <w:r>
        <w:rPr>
          <w:rFonts w:ascii="Arial" w:hAnsi="Arial"/>
          <w:sz w:val="22"/>
          <w:szCs w:val="22"/>
        </w:rPr>
        <w:t xml:space="preserve"> Industriekonzerne tätig. Auslandserfahrung sammelte Bischof</w:t>
      </w:r>
      <w:r w:rsidR="003A0DA5">
        <w:rPr>
          <w:rFonts w:ascii="Arial" w:hAnsi="Arial"/>
          <w:sz w:val="22"/>
          <w:szCs w:val="22"/>
        </w:rPr>
        <w:t xml:space="preserve"> </w:t>
      </w:r>
      <w:r w:rsidR="00247D20">
        <w:rPr>
          <w:rFonts w:ascii="Arial" w:hAnsi="Arial"/>
          <w:sz w:val="22"/>
          <w:szCs w:val="22"/>
        </w:rPr>
        <w:t>u</w:t>
      </w:r>
      <w:r w:rsidR="00E20DD3">
        <w:rPr>
          <w:rFonts w:ascii="Arial" w:hAnsi="Arial"/>
          <w:sz w:val="22"/>
          <w:szCs w:val="22"/>
        </w:rPr>
        <w:t>nter anderem</w:t>
      </w:r>
      <w:r>
        <w:rPr>
          <w:rFonts w:ascii="Arial" w:hAnsi="Arial"/>
          <w:sz w:val="22"/>
          <w:szCs w:val="22"/>
        </w:rPr>
        <w:t xml:space="preserve"> </w:t>
      </w:r>
      <w:r w:rsidR="000B6E1B">
        <w:rPr>
          <w:rFonts w:ascii="Arial" w:hAnsi="Arial"/>
          <w:sz w:val="22"/>
          <w:szCs w:val="22"/>
        </w:rPr>
        <w:t xml:space="preserve">in </w:t>
      </w:r>
      <w:r>
        <w:rPr>
          <w:rFonts w:ascii="Arial" w:hAnsi="Arial"/>
          <w:sz w:val="22"/>
          <w:szCs w:val="22"/>
        </w:rPr>
        <w:t xml:space="preserve">Brasilien, China und den USA. In seiner Freizeit spielt der Vater zweier Töchter gerne Klavier und </w:t>
      </w:r>
      <w:r w:rsidR="00E72E7C">
        <w:rPr>
          <w:rFonts w:ascii="Arial" w:hAnsi="Arial"/>
          <w:sz w:val="22"/>
          <w:szCs w:val="22"/>
        </w:rPr>
        <w:t xml:space="preserve">ist bisweilen auf ausgedehnten </w:t>
      </w:r>
      <w:proofErr w:type="spellStart"/>
      <w:r>
        <w:rPr>
          <w:rFonts w:ascii="Arial" w:hAnsi="Arial"/>
          <w:sz w:val="22"/>
          <w:szCs w:val="22"/>
        </w:rPr>
        <w:t>Cabrio</w:t>
      </w:r>
      <w:r w:rsidR="00E72E7C">
        <w:rPr>
          <w:rFonts w:ascii="Arial" w:hAnsi="Arial"/>
          <w:sz w:val="22"/>
          <w:szCs w:val="22"/>
        </w:rPr>
        <w:t>touren</w:t>
      </w:r>
      <w:proofErr w:type="spellEnd"/>
      <w:r w:rsidR="00E72E7C">
        <w:rPr>
          <w:rFonts w:ascii="Arial" w:hAnsi="Arial"/>
          <w:sz w:val="22"/>
          <w:szCs w:val="22"/>
        </w:rPr>
        <w:t xml:space="preserve"> durch den Schwarzwald anzutreffen</w:t>
      </w:r>
      <w:r>
        <w:rPr>
          <w:rFonts w:ascii="Arial" w:hAnsi="Arial"/>
          <w:sz w:val="22"/>
          <w:szCs w:val="22"/>
        </w:rPr>
        <w:t>.</w:t>
      </w:r>
    </w:p>
    <w:p w14:paraId="7311C6EF" w14:textId="77777777" w:rsidR="00DC08E7" w:rsidRDefault="00FB2084">
      <w:pPr>
        <w:spacing w:before="120" w:after="120" w:line="360" w:lineRule="auto"/>
        <w:rPr>
          <w:rFonts w:ascii="Arial" w:hAnsi="Arial"/>
          <w:sz w:val="22"/>
          <w:szCs w:val="22"/>
        </w:rPr>
      </w:pPr>
      <w:r>
        <w:rPr>
          <w:rFonts w:ascii="Arial" w:hAnsi="Arial"/>
          <w:sz w:val="22"/>
          <w:szCs w:val="22"/>
        </w:rPr>
        <w:t>Die Erweiterung der Führungsspitze ist Teil einer Nachfolgeregelung bei KUNZMANN, die 2015 mit der Übernahme durch die Unternehmensgruppe der Familie Eisler begonnen wurde. Dadurch sollen die Kontinuität in der Geschäftsführung und das Wachstum des Maschinenbauers langfristig gesichert werden.</w:t>
      </w:r>
    </w:p>
    <w:p w14:paraId="31FF0E90" w14:textId="77777777" w:rsidR="000B2647" w:rsidRDefault="000B2647">
      <w:pPr>
        <w:spacing w:before="120" w:after="120" w:line="360" w:lineRule="auto"/>
        <w:rPr>
          <w:rFonts w:ascii="Arial" w:eastAsia="Arial" w:hAnsi="Arial" w:cs="Arial"/>
          <w:sz w:val="22"/>
          <w:szCs w:val="22"/>
        </w:rPr>
      </w:pPr>
    </w:p>
    <w:p w14:paraId="0C09C194" w14:textId="77777777" w:rsidR="00DC08E7" w:rsidRDefault="00FB2084">
      <w:pPr>
        <w:spacing w:before="120" w:after="120" w:line="360" w:lineRule="auto"/>
        <w:rPr>
          <w:rFonts w:ascii="Arial" w:eastAsia="Arial" w:hAnsi="Arial" w:cs="Arial"/>
          <w:b/>
          <w:bCs/>
          <w:sz w:val="22"/>
          <w:szCs w:val="22"/>
        </w:rPr>
      </w:pPr>
      <w:r>
        <w:rPr>
          <w:rFonts w:ascii="Arial" w:hAnsi="Arial"/>
          <w:b/>
          <w:bCs/>
          <w:sz w:val="22"/>
          <w:szCs w:val="22"/>
        </w:rPr>
        <w:t>Über die KUNZMANN Maschinenbau GmbH</w:t>
      </w:r>
    </w:p>
    <w:p w14:paraId="6D53FCE4" w14:textId="0FB9453A" w:rsidR="00DC08E7" w:rsidRDefault="00FB2084">
      <w:pPr>
        <w:spacing w:before="120" w:after="120" w:line="360" w:lineRule="auto"/>
        <w:rPr>
          <w:rFonts w:ascii="Arial" w:eastAsia="Arial" w:hAnsi="Arial" w:cs="Arial"/>
          <w:sz w:val="22"/>
          <w:szCs w:val="22"/>
        </w:rPr>
      </w:pPr>
      <w:r>
        <w:rPr>
          <w:rFonts w:ascii="Arial" w:hAnsi="Arial"/>
          <w:sz w:val="22"/>
          <w:szCs w:val="22"/>
        </w:rPr>
        <w:t xml:space="preserve">Die KUNZMANN Maschinenbau GmbH, </w:t>
      </w:r>
      <w:proofErr w:type="spellStart"/>
      <w:r>
        <w:rPr>
          <w:rFonts w:ascii="Arial" w:hAnsi="Arial"/>
          <w:sz w:val="22"/>
          <w:szCs w:val="22"/>
        </w:rPr>
        <w:t>Remchingen-Nöttingen</w:t>
      </w:r>
      <w:proofErr w:type="spellEnd"/>
      <w:r>
        <w:rPr>
          <w:rFonts w:ascii="Arial" w:hAnsi="Arial"/>
          <w:sz w:val="22"/>
          <w:szCs w:val="22"/>
        </w:rPr>
        <w:t xml:space="preserve">, entwickelt, fertigt und vertreibt insbesondere im deutschsprachigen Raum manuelle und CNC-gesteuerte Universalfräsmaschinen, Bearbeitungszentren sowie ergänzende Automationslösungen. Umfassende Schulungs- und Servicedienstleistungen stehen für die ausgeprägte Kundenorientierung des Unternehmens, das zudem im Retrofitbereich tätig ist. Geführt wird das 1907 in Pforzheim gegründete und seit rund 65 Jahren im badischen </w:t>
      </w:r>
      <w:proofErr w:type="spellStart"/>
      <w:r>
        <w:rPr>
          <w:rFonts w:ascii="Arial" w:hAnsi="Arial"/>
          <w:sz w:val="22"/>
          <w:szCs w:val="22"/>
        </w:rPr>
        <w:t>Remchingen</w:t>
      </w:r>
      <w:proofErr w:type="spellEnd"/>
      <w:r>
        <w:rPr>
          <w:rFonts w:ascii="Arial" w:hAnsi="Arial"/>
          <w:sz w:val="22"/>
          <w:szCs w:val="22"/>
        </w:rPr>
        <w:t xml:space="preserve"> ansässige Familienunternehmen mit 110 Mitarbeitern von</w:t>
      </w:r>
      <w:r w:rsidR="000B6E1B" w:rsidRPr="000B6E1B">
        <w:rPr>
          <w:rFonts w:ascii="Arial" w:hAnsi="Arial"/>
          <w:sz w:val="22"/>
          <w:szCs w:val="22"/>
        </w:rPr>
        <w:t xml:space="preserve"> </w:t>
      </w:r>
      <w:r w:rsidR="000B6E1B">
        <w:rPr>
          <w:rFonts w:ascii="Arial" w:hAnsi="Arial"/>
          <w:sz w:val="22"/>
          <w:szCs w:val="22"/>
        </w:rPr>
        <w:t>Klaus-Peter Bischof,</w:t>
      </w:r>
      <w:r w:rsidR="000B6E1B" w:rsidRPr="000B6E1B">
        <w:rPr>
          <w:rFonts w:ascii="Arial" w:hAnsi="Arial"/>
          <w:sz w:val="22"/>
          <w:szCs w:val="22"/>
        </w:rPr>
        <w:t xml:space="preserve"> </w:t>
      </w:r>
      <w:r w:rsidR="000B6E1B">
        <w:rPr>
          <w:rFonts w:ascii="Arial" w:hAnsi="Arial"/>
          <w:sz w:val="22"/>
          <w:szCs w:val="22"/>
        </w:rPr>
        <w:t>Andreas Kachel und</w:t>
      </w:r>
      <w:r>
        <w:rPr>
          <w:rFonts w:ascii="Arial" w:hAnsi="Arial"/>
          <w:sz w:val="22"/>
          <w:szCs w:val="22"/>
        </w:rPr>
        <w:t xml:space="preserve"> Gerd Siebler.</w:t>
      </w:r>
    </w:p>
    <w:p w14:paraId="4A19A486" w14:textId="77777777" w:rsidR="00DC08E7" w:rsidRDefault="00FB2084">
      <w:pPr>
        <w:spacing w:before="120" w:after="120" w:line="360" w:lineRule="auto"/>
        <w:rPr>
          <w:rFonts w:ascii="Arial" w:hAnsi="Arial"/>
          <w:sz w:val="22"/>
          <w:szCs w:val="22"/>
        </w:rPr>
      </w:pPr>
      <w:r>
        <w:rPr>
          <w:rFonts w:ascii="Arial" w:hAnsi="Arial"/>
          <w:sz w:val="22"/>
          <w:szCs w:val="22"/>
        </w:rPr>
        <w:lastRenderedPageBreak/>
        <w:t>Im Jahr 2015 wurde KUNZMANN im Rahmen einer Nachfolgeregelung von der Unternehmensgruppe der Familie Eisler erworben, zu der auch die WEILER Werkzeugmaschinen GmbH aus Emskirchen zählt. Dabei bleibt das Unternehmen unverändert rechtlich und organisatorisch selbstständig, alle Arbeitsplätze wurden erhalten.</w:t>
      </w:r>
    </w:p>
    <w:p w14:paraId="512DFF29" w14:textId="77777777" w:rsidR="00FB2084" w:rsidRDefault="00FB2084">
      <w:pPr>
        <w:spacing w:before="120" w:after="120" w:line="360" w:lineRule="auto"/>
        <w:rPr>
          <w:rFonts w:ascii="Arial" w:eastAsia="Arial" w:hAnsi="Arial" w:cs="Arial"/>
          <w:sz w:val="22"/>
          <w:szCs w:val="22"/>
        </w:rPr>
      </w:pPr>
    </w:p>
    <w:p w14:paraId="6CA2ACAC" w14:textId="77777777" w:rsidR="00DC08E7" w:rsidRDefault="00FB2084">
      <w:pPr>
        <w:spacing w:before="120" w:after="120" w:line="360" w:lineRule="auto"/>
        <w:rPr>
          <w:rFonts w:ascii="Arial" w:eastAsia="Arial" w:hAnsi="Arial" w:cs="Arial"/>
          <w:sz w:val="22"/>
          <w:szCs w:val="22"/>
        </w:rPr>
      </w:pPr>
      <w:r>
        <w:rPr>
          <w:rFonts w:ascii="Arial" w:hAnsi="Arial"/>
          <w:b/>
          <w:bCs/>
          <w:sz w:val="22"/>
          <w:szCs w:val="22"/>
        </w:rPr>
        <w:t xml:space="preserve"> Foto:</w:t>
      </w:r>
    </w:p>
    <w:p w14:paraId="37C72817" w14:textId="77777777" w:rsidR="00DC08E7" w:rsidRDefault="00FB2084">
      <w:pPr>
        <w:spacing w:before="120" w:after="120" w:line="360" w:lineRule="auto"/>
        <w:rPr>
          <w:rFonts w:ascii="Arial" w:eastAsia="Arial" w:hAnsi="Arial" w:cs="Arial"/>
          <w:sz w:val="22"/>
          <w:szCs w:val="22"/>
        </w:rPr>
      </w:pPr>
      <w:r>
        <w:rPr>
          <w:noProof/>
        </w:rPr>
        <w:drawing>
          <wp:inline distT="0" distB="0" distL="0" distR="0" wp14:anchorId="427D627F" wp14:editId="1484495C">
            <wp:extent cx="3433850" cy="4722765"/>
            <wp:effectExtent l="0" t="0" r="0" b="1905"/>
            <wp:docPr id="1073741826" name="officeArt object" descr="cid:5B3290F0-F33A-48A6-A09A-6D30FAF4F640"/>
            <wp:cNvGraphicFramePr/>
            <a:graphic xmlns:a="http://schemas.openxmlformats.org/drawingml/2006/main">
              <a:graphicData uri="http://schemas.openxmlformats.org/drawingml/2006/picture">
                <pic:pic xmlns:pic="http://schemas.openxmlformats.org/drawingml/2006/picture">
                  <pic:nvPicPr>
                    <pic:cNvPr id="1073741826" name="image2.jpeg" descr="cid:5B3290F0-F33A-48A6-A09A-6D30FAF4F640"/>
                    <pic:cNvPicPr>
                      <a:picLocks noChangeAspect="1"/>
                    </pic:cNvPicPr>
                  </pic:nvPicPr>
                  <pic:blipFill>
                    <a:blip r:embed="rId9">
                      <a:extLst/>
                    </a:blip>
                    <a:stretch>
                      <a:fillRect/>
                    </a:stretch>
                  </pic:blipFill>
                  <pic:spPr>
                    <a:xfrm>
                      <a:off x="0" y="0"/>
                      <a:ext cx="3437644" cy="4727983"/>
                    </a:xfrm>
                    <a:prstGeom prst="rect">
                      <a:avLst/>
                    </a:prstGeom>
                    <a:ln w="12700" cap="flat">
                      <a:noFill/>
                      <a:miter lim="400000"/>
                    </a:ln>
                    <a:effectLst/>
                  </pic:spPr>
                </pic:pic>
              </a:graphicData>
            </a:graphic>
          </wp:inline>
        </w:drawing>
      </w:r>
    </w:p>
    <w:p w14:paraId="6E59B984" w14:textId="77777777" w:rsidR="00DC08E7" w:rsidRDefault="00FB2084">
      <w:pPr>
        <w:spacing w:before="120" w:after="120" w:line="360" w:lineRule="auto"/>
        <w:rPr>
          <w:rFonts w:ascii="Arial" w:eastAsia="Arial" w:hAnsi="Arial" w:cs="Arial"/>
          <w:sz w:val="22"/>
          <w:szCs w:val="22"/>
        </w:rPr>
      </w:pPr>
      <w:r>
        <w:rPr>
          <w:rFonts w:ascii="Arial" w:hAnsi="Arial"/>
          <w:sz w:val="22"/>
          <w:szCs w:val="22"/>
        </w:rPr>
        <w:t>Der neue Kaufmännische Geschäftsführer Klaus-Peter Bischof (Foto: KUNZMANN Maschinenbau GmbH).</w:t>
      </w:r>
    </w:p>
    <w:p w14:paraId="032F01E1" w14:textId="77777777" w:rsidR="00DC08E7" w:rsidRDefault="00DC08E7">
      <w:pPr>
        <w:spacing w:before="120" w:after="120" w:line="360" w:lineRule="auto"/>
        <w:rPr>
          <w:rFonts w:ascii="Arial" w:eastAsia="Arial" w:hAnsi="Arial" w:cs="Arial"/>
          <w:sz w:val="22"/>
          <w:szCs w:val="22"/>
        </w:rPr>
      </w:pPr>
    </w:p>
    <w:p w14:paraId="3D67D135" w14:textId="77777777" w:rsidR="00DC08E7" w:rsidRDefault="00FB2084">
      <w:pPr>
        <w:spacing w:before="120" w:after="120" w:line="360" w:lineRule="auto"/>
        <w:rPr>
          <w:rFonts w:ascii="Arial" w:eastAsia="Arial" w:hAnsi="Arial" w:cs="Arial"/>
          <w:b/>
          <w:bCs/>
          <w:sz w:val="22"/>
          <w:szCs w:val="22"/>
        </w:rPr>
      </w:pPr>
      <w:r>
        <w:rPr>
          <w:rFonts w:ascii="Arial" w:hAnsi="Arial"/>
          <w:b/>
          <w:bCs/>
          <w:sz w:val="22"/>
          <w:szCs w:val="22"/>
        </w:rPr>
        <w:t>Ansprechpartner:</w:t>
      </w:r>
    </w:p>
    <w:p w14:paraId="52D1A822" w14:textId="77777777" w:rsidR="00FB2084" w:rsidRDefault="00FB2084">
      <w:pPr>
        <w:spacing w:line="360" w:lineRule="auto"/>
        <w:rPr>
          <w:rFonts w:ascii="Arial" w:hAnsi="Arial"/>
          <w:sz w:val="22"/>
          <w:szCs w:val="22"/>
        </w:rPr>
      </w:pPr>
      <w:r w:rsidRPr="00FB2084">
        <w:rPr>
          <w:rFonts w:ascii="Arial" w:hAnsi="Arial"/>
          <w:sz w:val="22"/>
          <w:szCs w:val="22"/>
        </w:rPr>
        <w:t xml:space="preserve">Kunzmann Maschinenbau GmbH </w:t>
      </w:r>
    </w:p>
    <w:p w14:paraId="0D71ED64" w14:textId="48891F51" w:rsidR="00D601C0" w:rsidRPr="00D601C0" w:rsidRDefault="00D601C0" w:rsidP="00D601C0">
      <w:pPr>
        <w:spacing w:line="360" w:lineRule="auto"/>
        <w:rPr>
          <w:rFonts w:ascii="Arial" w:hAnsi="Arial"/>
          <w:sz w:val="22"/>
          <w:szCs w:val="22"/>
        </w:rPr>
      </w:pPr>
      <w:r w:rsidRPr="00D601C0">
        <w:rPr>
          <w:rFonts w:ascii="Arial" w:hAnsi="Arial"/>
          <w:sz w:val="22"/>
          <w:szCs w:val="22"/>
        </w:rPr>
        <w:t>Dipl. Kfm.</w:t>
      </w:r>
      <w:r>
        <w:rPr>
          <w:rFonts w:ascii="Arial" w:hAnsi="Arial"/>
          <w:sz w:val="22"/>
          <w:szCs w:val="22"/>
        </w:rPr>
        <w:t xml:space="preserve"> </w:t>
      </w:r>
      <w:r w:rsidRPr="00D601C0">
        <w:rPr>
          <w:rFonts w:ascii="Arial" w:hAnsi="Arial"/>
          <w:sz w:val="22"/>
          <w:szCs w:val="22"/>
        </w:rPr>
        <w:t xml:space="preserve">Klaus-Peter Bischof </w:t>
      </w:r>
    </w:p>
    <w:p w14:paraId="76B0201E" w14:textId="77777777" w:rsidR="00D601C0" w:rsidRDefault="00D601C0" w:rsidP="00D601C0">
      <w:pPr>
        <w:spacing w:line="360" w:lineRule="auto"/>
        <w:rPr>
          <w:rFonts w:ascii="Arial" w:hAnsi="Arial"/>
          <w:sz w:val="22"/>
          <w:szCs w:val="22"/>
        </w:rPr>
      </w:pPr>
      <w:r w:rsidRPr="00D601C0">
        <w:rPr>
          <w:rFonts w:ascii="Arial" w:hAnsi="Arial"/>
          <w:sz w:val="22"/>
          <w:szCs w:val="22"/>
        </w:rPr>
        <w:t xml:space="preserve">Geschäftsführer / CFO </w:t>
      </w:r>
    </w:p>
    <w:p w14:paraId="462C2D4E" w14:textId="37B1D211" w:rsidR="00FB2084" w:rsidRDefault="00D601C0" w:rsidP="00D601C0">
      <w:pPr>
        <w:spacing w:line="360" w:lineRule="auto"/>
        <w:rPr>
          <w:rFonts w:ascii="Arial" w:hAnsi="Arial"/>
          <w:sz w:val="22"/>
          <w:szCs w:val="22"/>
        </w:rPr>
      </w:pPr>
      <w:proofErr w:type="spellStart"/>
      <w:r w:rsidRPr="00D601C0">
        <w:rPr>
          <w:rFonts w:ascii="Arial" w:hAnsi="Arial"/>
          <w:sz w:val="22"/>
          <w:szCs w:val="22"/>
        </w:rPr>
        <w:t>Tullastr</w:t>
      </w:r>
      <w:proofErr w:type="spellEnd"/>
      <w:r w:rsidRPr="00D601C0">
        <w:rPr>
          <w:rFonts w:ascii="Arial" w:hAnsi="Arial"/>
          <w:sz w:val="22"/>
          <w:szCs w:val="22"/>
        </w:rPr>
        <w:t>. 29-31</w:t>
      </w:r>
      <w:r w:rsidR="00C21207">
        <w:rPr>
          <w:rFonts w:ascii="Arial" w:hAnsi="Arial"/>
          <w:sz w:val="22"/>
          <w:szCs w:val="22"/>
        </w:rPr>
        <w:t xml:space="preserve">,  75196 </w:t>
      </w:r>
      <w:proofErr w:type="spellStart"/>
      <w:r w:rsidR="00C21207">
        <w:rPr>
          <w:rFonts w:ascii="Arial" w:hAnsi="Arial"/>
          <w:sz w:val="22"/>
          <w:szCs w:val="22"/>
        </w:rPr>
        <w:t>Remchingen-Nöttingen</w:t>
      </w:r>
      <w:proofErr w:type="spellEnd"/>
      <w:r w:rsidR="00C21207">
        <w:rPr>
          <w:rFonts w:ascii="Arial" w:hAnsi="Arial"/>
          <w:sz w:val="22"/>
          <w:szCs w:val="22"/>
        </w:rPr>
        <w:t>,</w:t>
      </w:r>
      <w:r w:rsidRPr="00D601C0">
        <w:rPr>
          <w:rFonts w:ascii="Arial" w:hAnsi="Arial"/>
          <w:sz w:val="22"/>
          <w:szCs w:val="22"/>
        </w:rPr>
        <w:t xml:space="preserve">  </w:t>
      </w:r>
      <w:r w:rsidR="00FB2084">
        <w:rPr>
          <w:rFonts w:ascii="Arial" w:hAnsi="Arial"/>
          <w:sz w:val="22"/>
          <w:szCs w:val="22"/>
        </w:rPr>
        <w:t xml:space="preserve">Tel  +49 (0) 7232 / 36 74-0, </w:t>
      </w:r>
    </w:p>
    <w:p w14:paraId="27D2D551" w14:textId="01C476C2" w:rsidR="00DC08E7" w:rsidRDefault="00FB2084">
      <w:pPr>
        <w:spacing w:line="360" w:lineRule="auto"/>
        <w:rPr>
          <w:rStyle w:val="Ohne"/>
          <w:rFonts w:ascii="Arial" w:eastAsia="Arial" w:hAnsi="Arial" w:cs="Arial"/>
          <w:sz w:val="22"/>
          <w:szCs w:val="22"/>
        </w:rPr>
      </w:pPr>
      <w:r>
        <w:rPr>
          <w:rFonts w:ascii="Arial" w:hAnsi="Arial"/>
          <w:sz w:val="22"/>
          <w:szCs w:val="22"/>
        </w:rPr>
        <w:t>E-Mail</w:t>
      </w:r>
      <w:r w:rsidRPr="000B2647">
        <w:t xml:space="preserve">: </w:t>
      </w:r>
      <w:hyperlink r:id="rId10" w:history="1">
        <w:r w:rsidR="00D601C0" w:rsidRPr="00D601C0">
          <w:rPr>
            <w:rStyle w:val="Hyperlink0"/>
          </w:rPr>
          <w:t>k.bischof@kunzmann-fraesmaschinen.de</w:t>
        </w:r>
      </w:hyperlink>
      <w:r>
        <w:rPr>
          <w:rStyle w:val="Ohne"/>
          <w:rFonts w:ascii="Arial" w:hAnsi="Arial"/>
          <w:sz w:val="22"/>
          <w:szCs w:val="22"/>
        </w:rPr>
        <w:t>,</w:t>
      </w:r>
      <w:r>
        <w:rPr>
          <w:rStyle w:val="Ohne"/>
          <w:rFonts w:ascii="Arial" w:hAnsi="Arial"/>
          <w:color w:val="18376A"/>
          <w:sz w:val="22"/>
          <w:szCs w:val="22"/>
          <w:u w:color="18376A"/>
        </w:rPr>
        <w:t xml:space="preserve"> </w:t>
      </w:r>
      <w:hyperlink r:id="rId11" w:history="1">
        <w:r>
          <w:rPr>
            <w:rStyle w:val="Hyperlink1"/>
          </w:rPr>
          <w:t>www.kunzmann-fraesmaschinen.de</w:t>
        </w:r>
      </w:hyperlink>
      <w:r>
        <w:rPr>
          <w:rStyle w:val="Ohne"/>
          <w:rFonts w:ascii="Arial" w:hAnsi="Arial"/>
          <w:color w:val="18376A"/>
          <w:sz w:val="22"/>
          <w:szCs w:val="22"/>
          <w:u w:color="18376A"/>
        </w:rPr>
        <w:t xml:space="preserve"> </w:t>
      </w:r>
    </w:p>
    <w:p w14:paraId="5E4E3EF1" w14:textId="77777777" w:rsidR="00DC08E7" w:rsidRDefault="00DC08E7">
      <w:pPr>
        <w:spacing w:before="120" w:after="120" w:line="360" w:lineRule="auto"/>
        <w:rPr>
          <w:rStyle w:val="Ohne"/>
          <w:rFonts w:ascii="Arial" w:eastAsia="Arial" w:hAnsi="Arial" w:cs="Arial"/>
          <w:color w:val="18376A"/>
          <w:sz w:val="22"/>
          <w:szCs w:val="22"/>
          <w:u w:color="18376A"/>
        </w:rPr>
      </w:pPr>
    </w:p>
    <w:p w14:paraId="7AD19E6E" w14:textId="77777777" w:rsidR="00DC08E7" w:rsidRDefault="00FB2084">
      <w:pPr>
        <w:widowControl w:val="0"/>
        <w:rPr>
          <w:rStyle w:val="Ohne"/>
          <w:rFonts w:ascii="Arial" w:eastAsia="Arial" w:hAnsi="Arial" w:cs="Arial"/>
          <w:sz w:val="22"/>
          <w:szCs w:val="22"/>
        </w:rPr>
      </w:pPr>
      <w:r>
        <w:rPr>
          <w:rStyle w:val="Ohne"/>
          <w:rFonts w:ascii="Arial" w:hAnsi="Arial"/>
          <w:b/>
          <w:bCs/>
          <w:sz w:val="22"/>
          <w:szCs w:val="22"/>
        </w:rPr>
        <w:t xml:space="preserve">Das </w:t>
      </w:r>
      <w:proofErr w:type="spellStart"/>
      <w:r>
        <w:rPr>
          <w:rStyle w:val="Ohne"/>
          <w:rFonts w:ascii="Arial" w:hAnsi="Arial"/>
          <w:b/>
          <w:bCs/>
          <w:sz w:val="22"/>
          <w:szCs w:val="22"/>
        </w:rPr>
        <w:t>jpg</w:t>
      </w:r>
      <w:proofErr w:type="spellEnd"/>
      <w:r>
        <w:rPr>
          <w:rStyle w:val="Ohne"/>
          <w:rFonts w:ascii="Arial" w:hAnsi="Arial"/>
          <w:b/>
          <w:bCs/>
          <w:sz w:val="22"/>
          <w:szCs w:val="22"/>
        </w:rPr>
        <w:t>-Bild in Druckauflösung und den Text der Pressemitteilung als Word-Dokument mit den Bildunterzeilen können Sie außerdem herunterladen von der Seite </w:t>
      </w:r>
      <w:hyperlink r:id="rId12" w:history="1">
        <w:r>
          <w:rPr>
            <w:rStyle w:val="Hyperlink2"/>
          </w:rPr>
          <w:t>http://www.auchkomm.com/aktuellepressetexte</w:t>
        </w:r>
      </w:hyperlink>
    </w:p>
    <w:p w14:paraId="56B7DDF7" w14:textId="77777777" w:rsidR="00DC08E7" w:rsidRDefault="00DC08E7">
      <w:pPr>
        <w:spacing w:before="120" w:after="120" w:line="360" w:lineRule="auto"/>
        <w:rPr>
          <w:rStyle w:val="Ohne"/>
          <w:rFonts w:ascii="Arial" w:eastAsia="Arial" w:hAnsi="Arial" w:cs="Arial"/>
          <w:color w:val="18376A"/>
          <w:sz w:val="22"/>
          <w:szCs w:val="22"/>
          <w:u w:color="18376A"/>
        </w:rPr>
      </w:pPr>
    </w:p>
    <w:p w14:paraId="66CB3E3F" w14:textId="77777777" w:rsidR="00DC08E7" w:rsidRDefault="00FB2084">
      <w:pPr>
        <w:spacing w:before="120" w:after="120" w:line="360" w:lineRule="auto"/>
        <w:rPr>
          <w:rStyle w:val="Ohne"/>
          <w:rFonts w:ascii="Arial" w:eastAsia="Arial" w:hAnsi="Arial" w:cs="Arial"/>
          <w:b/>
          <w:bCs/>
          <w:sz w:val="22"/>
          <w:szCs w:val="22"/>
        </w:rPr>
      </w:pPr>
      <w:r>
        <w:rPr>
          <w:rStyle w:val="Ohne"/>
          <w:rFonts w:ascii="Arial" w:hAnsi="Arial"/>
          <w:b/>
          <w:bCs/>
          <w:sz w:val="22"/>
          <w:szCs w:val="22"/>
        </w:rPr>
        <w:t>Belegexemplar erbeten:</w:t>
      </w:r>
    </w:p>
    <w:p w14:paraId="1E1FD7D9" w14:textId="77777777" w:rsidR="00DC08E7" w:rsidRDefault="00FB2084">
      <w:r>
        <w:rPr>
          <w:rStyle w:val="Ohne"/>
          <w:rFonts w:ascii="Arial" w:hAnsi="Arial"/>
          <w:sz w:val="22"/>
          <w:szCs w:val="22"/>
        </w:rPr>
        <w:t xml:space="preserve">auchkomm Unternehmenskommunikation, F. Stephan Auch, Gleißbühlstraße 16, </w:t>
      </w:r>
      <w:r>
        <w:rPr>
          <w:rStyle w:val="Ohne"/>
          <w:rFonts w:ascii="Arial Unicode MS" w:eastAsia="Arial Unicode MS" w:hAnsi="Arial Unicode MS" w:cs="Arial Unicode MS"/>
          <w:sz w:val="22"/>
          <w:szCs w:val="22"/>
        </w:rPr>
        <w:br/>
      </w:r>
      <w:r>
        <w:rPr>
          <w:rStyle w:val="Ohne"/>
          <w:rFonts w:ascii="Arial" w:hAnsi="Arial"/>
          <w:sz w:val="22"/>
          <w:szCs w:val="22"/>
        </w:rPr>
        <w:t xml:space="preserve">90402 Nürnberg, </w:t>
      </w:r>
      <w:hyperlink r:id="rId13" w:history="1">
        <w:r>
          <w:rPr>
            <w:rStyle w:val="Hyperlink0"/>
          </w:rPr>
          <w:t>fsa@auchkomm.de</w:t>
        </w:r>
      </w:hyperlink>
      <w:r>
        <w:rPr>
          <w:rStyle w:val="Ohne"/>
          <w:rFonts w:ascii="Arial" w:hAnsi="Arial"/>
          <w:sz w:val="22"/>
          <w:szCs w:val="22"/>
        </w:rPr>
        <w:t xml:space="preserve">, </w:t>
      </w:r>
      <w:hyperlink r:id="rId14" w:history="1">
        <w:r>
          <w:rPr>
            <w:rStyle w:val="Hyperlink0"/>
          </w:rPr>
          <w:t>www.auchkomm.de</w:t>
        </w:r>
      </w:hyperlink>
      <w:r>
        <w:rPr>
          <w:rStyle w:val="Ohne"/>
          <w:rFonts w:ascii="Arial" w:hAnsi="Arial"/>
          <w:sz w:val="22"/>
          <w:szCs w:val="22"/>
        </w:rPr>
        <w:t>.</w:t>
      </w:r>
    </w:p>
    <w:sectPr w:rsidR="00DC08E7">
      <w:headerReference w:type="default" r:id="rId15"/>
      <w:footerReference w:type="default" r:id="rId16"/>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A490AA" w14:textId="77777777" w:rsidR="00C21207" w:rsidRDefault="00C21207">
      <w:r>
        <w:separator/>
      </w:r>
    </w:p>
  </w:endnote>
  <w:endnote w:type="continuationSeparator" w:id="0">
    <w:p w14:paraId="6D13195F" w14:textId="77777777" w:rsidR="00C21207" w:rsidRDefault="00C21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6F4FD" w14:textId="77777777" w:rsidR="00C21207" w:rsidRDefault="00C21207">
    <w:pPr>
      <w:pStyle w:val="Kopf-undFuzeilen"/>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79D51" w14:textId="77777777" w:rsidR="00C21207" w:rsidRDefault="00C21207">
      <w:r>
        <w:separator/>
      </w:r>
    </w:p>
  </w:footnote>
  <w:footnote w:type="continuationSeparator" w:id="0">
    <w:p w14:paraId="25C6DE5C" w14:textId="77777777" w:rsidR="00C21207" w:rsidRDefault="00C212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A5C80" w14:textId="77777777" w:rsidR="00C21207" w:rsidRDefault="00C21207">
    <w:pPr>
      <w:pStyle w:val="Kopf-undFuzeilen"/>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D0B81"/>
    <w:multiLevelType w:val="hybridMultilevel"/>
    <w:tmpl w:val="108AC0AA"/>
    <w:styleLink w:val="ImportierterStil1"/>
    <w:lvl w:ilvl="0" w:tplc="B4B65D4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BE73C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DFAF02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14E7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48C07A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24B7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287DB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F6773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8FB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720F0B22"/>
    <w:multiLevelType w:val="hybridMultilevel"/>
    <w:tmpl w:val="108AC0AA"/>
    <w:numStyleLink w:val="ImportierterStil1"/>
  </w:abstractNum>
  <w:abstractNum w:abstractNumId="2">
    <w:nsid w:val="7B496245"/>
    <w:multiLevelType w:val="hybridMultilevel"/>
    <w:tmpl w:val="DE98F100"/>
    <w:lvl w:ilvl="0" w:tplc="7624CFD0">
      <w:numFmt w:val="bullet"/>
      <w:lvlText w:val="-"/>
      <w:lvlJc w:val="left"/>
      <w:pPr>
        <w:ind w:left="720" w:hanging="360"/>
      </w:pPr>
      <w:rPr>
        <w:rFonts w:ascii="Arial" w:eastAsia="Cambria" w:hAnsi="Arial" w:cs="Cambri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C08E7"/>
    <w:rsid w:val="000512DC"/>
    <w:rsid w:val="000B2647"/>
    <w:rsid w:val="000B6E1B"/>
    <w:rsid w:val="00204D6D"/>
    <w:rsid w:val="00247D20"/>
    <w:rsid w:val="00336567"/>
    <w:rsid w:val="003A0DA5"/>
    <w:rsid w:val="003B6B0F"/>
    <w:rsid w:val="00422E60"/>
    <w:rsid w:val="00467C74"/>
    <w:rsid w:val="007E6EC6"/>
    <w:rsid w:val="007E6FF8"/>
    <w:rsid w:val="00C21207"/>
    <w:rsid w:val="00D601C0"/>
    <w:rsid w:val="00DC08E7"/>
    <w:rsid w:val="00E20DD3"/>
    <w:rsid w:val="00E72E7C"/>
    <w:rsid w:val="00FB208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D45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rFonts w:ascii="Cambria" w:eastAsia="Cambria" w:hAnsi="Cambria" w:cs="Cambria"/>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color w:val="0000FF"/>
      <w:u w:val="single" w:color="0000FF"/>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pPr>
      <w:ind w:left="720"/>
    </w:pPr>
    <w:rPr>
      <w:rFonts w:ascii="Cambria" w:eastAsia="Cambria" w:hAnsi="Cambria" w:cs="Cambria"/>
      <w:color w:val="000000"/>
      <w:sz w:val="24"/>
      <w:szCs w:val="24"/>
      <w:u w:color="000000"/>
    </w:rPr>
  </w:style>
  <w:style w:type="numbering" w:customStyle="1" w:styleId="ImportierterStil1">
    <w:name w:val="Importierter Stil: 1"/>
    <w:pPr>
      <w:numPr>
        <w:numId w:val="1"/>
      </w:numPr>
    </w:pPr>
  </w:style>
  <w:style w:type="character" w:customStyle="1" w:styleId="Ohne">
    <w:name w:val="Ohne"/>
  </w:style>
  <w:style w:type="character" w:customStyle="1" w:styleId="Hyperlink0">
    <w:name w:val="Hyperlink.0"/>
    <w:basedOn w:val="Ohne"/>
    <w:rPr>
      <w:rFonts w:ascii="Arial" w:eastAsia="Arial" w:hAnsi="Arial" w:cs="Arial"/>
      <w:color w:val="0000FF"/>
      <w:sz w:val="22"/>
      <w:szCs w:val="22"/>
      <w:u w:val="single" w:color="0000FF"/>
    </w:rPr>
  </w:style>
  <w:style w:type="character" w:customStyle="1" w:styleId="Hyperlink1">
    <w:name w:val="Hyperlink.1"/>
    <w:basedOn w:val="Link"/>
    <w:rPr>
      <w:rFonts w:ascii="Arial" w:eastAsia="Arial" w:hAnsi="Arial" w:cs="Arial"/>
      <w:color w:val="0000FF"/>
      <w:sz w:val="22"/>
      <w:szCs w:val="22"/>
      <w:u w:val="single" w:color="0000FF"/>
    </w:rPr>
  </w:style>
  <w:style w:type="character" w:customStyle="1" w:styleId="Hyperlink2">
    <w:name w:val="Hyperlink.2"/>
    <w:basedOn w:val="Ohne"/>
    <w:rPr>
      <w:rFonts w:ascii="Arial" w:eastAsia="Arial" w:hAnsi="Arial" w:cs="Arial"/>
      <w:b/>
      <w:bCs/>
      <w:color w:val="0000FF"/>
      <w:sz w:val="22"/>
      <w:szCs w:val="22"/>
      <w:u w:val="single" w:color="0000FF"/>
    </w:rPr>
  </w:style>
  <w:style w:type="paragraph" w:styleId="Sprechblasentext">
    <w:name w:val="Balloon Text"/>
    <w:basedOn w:val="Standard"/>
    <w:link w:val="SprechblasentextZeichen"/>
    <w:uiPriority w:val="99"/>
    <w:semiHidden/>
    <w:unhideWhenUsed/>
    <w:rsid w:val="00FB208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FB2084"/>
    <w:rPr>
      <w:rFonts w:ascii="Lucida Grande" w:eastAsia="Cambria" w:hAnsi="Lucida Grande" w:cs="Lucida Grande"/>
      <w:color w:val="000000"/>
      <w:sz w:val="18"/>
      <w:szCs w:val="18"/>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rFonts w:ascii="Cambria" w:eastAsia="Cambria" w:hAnsi="Cambria" w:cs="Cambria"/>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color w:val="0000FF"/>
      <w:u w:val="single" w:color="0000FF"/>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pPr>
      <w:ind w:left="720"/>
    </w:pPr>
    <w:rPr>
      <w:rFonts w:ascii="Cambria" w:eastAsia="Cambria" w:hAnsi="Cambria" w:cs="Cambria"/>
      <w:color w:val="000000"/>
      <w:sz w:val="24"/>
      <w:szCs w:val="24"/>
      <w:u w:color="000000"/>
    </w:rPr>
  </w:style>
  <w:style w:type="numbering" w:customStyle="1" w:styleId="ImportierterStil1">
    <w:name w:val="Importierter Stil: 1"/>
    <w:pPr>
      <w:numPr>
        <w:numId w:val="1"/>
      </w:numPr>
    </w:pPr>
  </w:style>
  <w:style w:type="character" w:customStyle="1" w:styleId="Ohne">
    <w:name w:val="Ohne"/>
  </w:style>
  <w:style w:type="character" w:customStyle="1" w:styleId="Hyperlink0">
    <w:name w:val="Hyperlink.0"/>
    <w:basedOn w:val="Ohne"/>
    <w:rPr>
      <w:rFonts w:ascii="Arial" w:eastAsia="Arial" w:hAnsi="Arial" w:cs="Arial"/>
      <w:color w:val="0000FF"/>
      <w:sz w:val="22"/>
      <w:szCs w:val="22"/>
      <w:u w:val="single" w:color="0000FF"/>
    </w:rPr>
  </w:style>
  <w:style w:type="character" w:customStyle="1" w:styleId="Hyperlink1">
    <w:name w:val="Hyperlink.1"/>
    <w:basedOn w:val="Link"/>
    <w:rPr>
      <w:rFonts w:ascii="Arial" w:eastAsia="Arial" w:hAnsi="Arial" w:cs="Arial"/>
      <w:color w:val="0000FF"/>
      <w:sz w:val="22"/>
      <w:szCs w:val="22"/>
      <w:u w:val="single" w:color="0000FF"/>
    </w:rPr>
  </w:style>
  <w:style w:type="character" w:customStyle="1" w:styleId="Hyperlink2">
    <w:name w:val="Hyperlink.2"/>
    <w:basedOn w:val="Ohne"/>
    <w:rPr>
      <w:rFonts w:ascii="Arial" w:eastAsia="Arial" w:hAnsi="Arial" w:cs="Arial"/>
      <w:b/>
      <w:bCs/>
      <w:color w:val="0000FF"/>
      <w:sz w:val="22"/>
      <w:szCs w:val="22"/>
      <w:u w:val="single" w:color="0000FF"/>
    </w:rPr>
  </w:style>
  <w:style w:type="paragraph" w:styleId="Sprechblasentext">
    <w:name w:val="Balloon Text"/>
    <w:basedOn w:val="Standard"/>
    <w:link w:val="SprechblasentextZeichen"/>
    <w:uiPriority w:val="99"/>
    <w:semiHidden/>
    <w:unhideWhenUsed/>
    <w:rsid w:val="00FB208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FB2084"/>
    <w:rPr>
      <w:rFonts w:ascii="Lucida Grande" w:eastAsia="Cambria" w:hAnsi="Lucida Grande" w:cs="Lucida Grande"/>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kunzmann-fraesmaschinen.de" TargetMode="External"/><Relationship Id="rId12" Type="http://schemas.openxmlformats.org/officeDocument/2006/relationships/hyperlink" Target="http://www.auchkomm.com/aktuellepressetexte" TargetMode="External"/><Relationship Id="rId13" Type="http://schemas.openxmlformats.org/officeDocument/2006/relationships/hyperlink" Target="mailto:fsa@auchkomm.de" TargetMode="External"/><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if"/><Relationship Id="rId9" Type="http://schemas.openxmlformats.org/officeDocument/2006/relationships/image" Target="media/image2.jpeg"/><Relationship Id="rId10" Type="http://schemas.openxmlformats.org/officeDocument/2006/relationships/hyperlink" Target="mailto:k.bischof@kunzmann-fraesmaschinen.de" TargetMode="External"/></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434</Words>
  <Characters>2736</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 Stephan Auch</cp:lastModifiedBy>
  <cp:revision>2</cp:revision>
  <dcterms:created xsi:type="dcterms:W3CDTF">2016-11-24T11:22:00Z</dcterms:created>
  <dcterms:modified xsi:type="dcterms:W3CDTF">2016-11-24T11:22:00Z</dcterms:modified>
</cp:coreProperties>
</file>